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Pr>
      <w:tblGrid>
        <w:gridCol w:w="8064"/>
        <w:gridCol w:w="1728"/>
      </w:tblGrid>
      <w:tr>
        <w:tc>
          <w:tcPr>
            <w:tcW w:type="dxa" w:w="5184"/>
            <w:shd w:fill="0F766E"/>
            <w:tcMar>
              <w:top w:w="230" w:type="dxa"/>
              <w:start w:w="220" w:type="dxa"/>
              <w:bottom w:w="230" w:type="dxa"/>
              <w:end w:w="220" w:type="dxa"/>
            </w:tcMar>
          </w:tcPr>
          <w:p>
            <w:r>
              <w:rPr>
                <w:b/>
                <w:color w:val="FFFFFF"/>
                <w:sz w:val="40"/>
              </w:rPr>
              <w:t>BUILDING INFORMATION SHEET</w:t>
            </w:r>
          </w:p>
          <w:p>
            <w:r>
              <w:rPr>
                <w:color w:val="DDF5F2"/>
                <w:sz w:val="19"/>
              </w:rPr>
              <w:t>A single, reliable record of your building, contacts, systems and key dates.</w:t>
            </w:r>
          </w:p>
        </w:tc>
        <w:tc>
          <w:tcPr>
            <w:tcW w:type="dxa" w:w="5184"/>
            <w:shd w:fill="17324D"/>
            <w:tcMar>
              <w:top w:w="230" w:type="dxa"/>
              <w:start w:w="150" w:type="dxa"/>
              <w:bottom w:w="230" w:type="dxa"/>
              <w:end w:w="150" w:type="dxa"/>
            </w:tcMar>
          </w:tcPr>
          <w:p>
            <w:pPr>
              <w:jc w:val="center"/>
            </w:pPr>
            <w:r>
              <w:rPr>
                <w:b/>
                <w:color w:val="FFFFFF"/>
                <w:sz w:val="24"/>
              </w:rPr>
              <w:t>MODULE 1</w:t>
            </w:r>
          </w:p>
        </w:tc>
      </w:tr>
    </w:tbl>
    <w:p/>
    <w:tbl>
      <w:tblPr>
        <w:tblW w:type="auto" w:w="0"/>
        <w:tblLook w:firstColumn="1" w:firstRow="1" w:lastColumn="0" w:lastRow="0" w:noHBand="0" w:noVBand="1" w:val="04A0"/>
      </w:tblPr>
      <w:tblGrid>
        <w:gridCol w:w="10368"/>
      </w:tblGrid>
      <w:tr>
        <w:tc>
          <w:tcPr>
            <w:tcW w:type="dxa" w:w="10368"/>
            <w:shd w:fill="E9F7F5"/>
            <w:tcMar>
              <w:top w:w="150" w:type="dxa"/>
              <w:start w:w="170" w:type="dxa"/>
              <w:bottom w:w="150" w:type="dxa"/>
              <w:end w:w="170" w:type="dxa"/>
            </w:tcMar>
          </w:tcPr>
          <w:p>
            <w:r>
              <w:rPr>
                <w:b/>
                <w:color w:val="17324D"/>
              </w:rPr>
              <w:t>How to use this sheet</w:t>
            </w:r>
          </w:p>
          <w:p>
            <w:pPr>
              <w:pStyle w:val="BMBNote"/>
            </w:pPr>
            <w:r>
              <w:t>Complete it with your fellow directors and managing agent. Store the master copy in the building's shared records, not in one person's private inbox. Record only information that is necessary, accurate and lawfully held.</w:t>
            </w:r>
          </w:p>
        </w:tc>
      </w:tr>
    </w:tbl>
    <w:p>
      <w:pPr>
        <w:spacing w:before="240" w:after="100"/>
      </w:pPr>
      <w:r>
        <w:rPr>
          <w:b/>
          <w:color w:val="0F766E"/>
          <w:sz w:val="22"/>
        </w:rPr>
        <w:t>1. BUILDING PROFILE</w:t>
      </w:r>
    </w:p>
    <w:tbl>
      <w:tblPr>
        <w:tblW w:type="auto" w:w="0"/>
        <w:jc w:val="center"/>
        <w:tblLayout w:type="fixed"/>
        <w:tblLook w:firstColumn="1" w:firstRow="1" w:lastColumn="0" w:lastRow="0" w:noHBand="0" w:noVBand="1" w:val="04A0"/>
      </w:tblPr>
      <w:tblGrid>
        <w:gridCol w:w="5184"/>
        <w:gridCol w:w="5184"/>
      </w:tblGrid>
      <w:tr>
        <w:tc>
          <w:tcPr>
            <w:tcW w:type="dxa" w:w="3168"/>
            <w:shd w:fill="E9F7F5"/>
            <w:tcMar>
              <w:top w:w="120" w:type="dxa"/>
              <w:start w:w="140" w:type="dxa"/>
              <w:bottom w:w="120" w:type="dxa"/>
              <w:end w:w="140" w:type="dxa"/>
            </w:tcMar>
            <w:tcBorders>
              <w:bottom w:val="single" w:sz="6" w:color="B9C2C8"/>
            </w:tcBorders>
          </w:tcPr>
          <w:p>
            <w:r>
              <w:rPr>
                <w:b/>
                <w:color w:val="17324D"/>
                <w:sz w:val="18"/>
              </w:rPr>
              <w:t>Building / development name</w:t>
            </w:r>
          </w:p>
        </w:tc>
        <w:tc>
          <w:tcPr>
            <w:tcW w:type="dxa" w:w="6624"/>
            <w:shd w:fill="FFFFFF"/>
            <w:tcMar>
              <w:top w:w="120" w:type="dxa"/>
              <w:start w:w="140" w:type="dxa"/>
              <w:bottom w:w="120" w:type="dxa"/>
              <w:end w:w="140" w:type="dxa"/>
            </w:tcMar>
            <w:tcBorders>
              <w:bottom w:val="single" w:sz="6" w:color="B9C2C8"/>
            </w:tcBorders>
          </w:tcPr>
          <w:p>
            <w:r>
              <w:rPr>
                <w:i/>
                <w:color w:val="5B6670"/>
                <w:sz w:val="18"/>
              </w:rPr>
              <w:t>Official name used on insurance and management records</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Full postal address</w:t>
            </w:r>
          </w:p>
        </w:tc>
        <w:tc>
          <w:tcPr>
            <w:tcW w:type="dxa" w:w="6624"/>
            <w:shd w:fill="FFFFFF"/>
            <w:tcMar>
              <w:top w:w="120" w:type="dxa"/>
              <w:start w:w="140" w:type="dxa"/>
              <w:bottom w:w="120" w:type="dxa"/>
              <w:end w:w="140" w:type="dxa"/>
            </w:tcMar>
            <w:tcBorders>
              <w:bottom w:val="single" w:sz="6" w:color="B9C2C8"/>
            </w:tcBorders>
          </w:tcPr>
          <w:p>
            <w:r>
              <w:rPr>
                <w:i/>
                <w:color w:val="5B6670"/>
                <w:sz w:val="18"/>
              </w:rPr>
              <w:t>Include postcode</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Number of blocks</w:t>
            </w:r>
          </w:p>
        </w:tc>
        <w:tc>
          <w:tcPr>
            <w:tcW w:type="dxa" w:w="6624"/>
            <w:shd w:fill="FFFFFF"/>
            <w:tcMar>
              <w:top w:w="120" w:type="dxa"/>
              <w:start w:w="140" w:type="dxa"/>
              <w:bottom w:w="120" w:type="dxa"/>
              <w:end w:w="140" w:type="dxa"/>
            </w:tcMar>
            <w:tcBorders>
              <w:bottom w:val="single" w:sz="6" w:color="B9C2C8"/>
            </w:tcBorders>
          </w:tcPr>
          <w:p>
            <w:r>
              <w:rPr>
                <w:i w:val="0"/>
                <w:color w:val="5B6670"/>
                <w:sz w:val="18"/>
              </w:rPr>
              <w:t xml:space="preserve"> </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Number of flats / units</w:t>
            </w:r>
          </w:p>
        </w:tc>
        <w:tc>
          <w:tcPr>
            <w:tcW w:type="dxa" w:w="6624"/>
            <w:shd w:fill="FFFFFF"/>
            <w:tcMar>
              <w:top w:w="120" w:type="dxa"/>
              <w:start w:w="140" w:type="dxa"/>
              <w:bottom w:w="120" w:type="dxa"/>
              <w:end w:w="140" w:type="dxa"/>
            </w:tcMar>
            <w:tcBorders>
              <w:bottom w:val="single" w:sz="6" w:color="B9C2C8"/>
            </w:tcBorders>
          </w:tcPr>
          <w:p>
            <w:r>
              <w:rPr>
                <w:i w:val="0"/>
                <w:color w:val="5B6670"/>
                <w:sz w:val="18"/>
              </w:rPr>
              <w:t xml:space="preserve"> </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Number of storeys</w:t>
            </w:r>
          </w:p>
        </w:tc>
        <w:tc>
          <w:tcPr>
            <w:tcW w:type="dxa" w:w="6624"/>
            <w:shd w:fill="FFFFFF"/>
            <w:tcMar>
              <w:top w:w="120" w:type="dxa"/>
              <w:start w:w="140" w:type="dxa"/>
              <w:bottom w:w="120" w:type="dxa"/>
              <w:end w:w="140" w:type="dxa"/>
            </w:tcMar>
            <w:tcBorders>
              <w:bottom w:val="single" w:sz="6" w:color="B9C2C8"/>
            </w:tcBorders>
          </w:tcPr>
          <w:p>
            <w:r>
              <w:rPr>
                <w:i w:val="0"/>
                <w:color w:val="5B6670"/>
                <w:sz w:val="18"/>
              </w:rPr>
              <w:t xml:space="preserve"> </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Approximate year built</w:t>
            </w:r>
          </w:p>
        </w:tc>
        <w:tc>
          <w:tcPr>
            <w:tcW w:type="dxa" w:w="6624"/>
            <w:shd w:fill="FFFFFF"/>
            <w:tcMar>
              <w:top w:w="120" w:type="dxa"/>
              <w:start w:w="140" w:type="dxa"/>
              <w:bottom w:w="120" w:type="dxa"/>
              <w:end w:w="140" w:type="dxa"/>
            </w:tcMar>
            <w:tcBorders>
              <w:bottom w:val="single" w:sz="6" w:color="B9C2C8"/>
            </w:tcBorders>
          </w:tcPr>
          <w:p>
            <w:r>
              <w:rPr>
                <w:i w:val="0"/>
                <w:color w:val="5B6670"/>
                <w:sz w:val="18"/>
              </w:rPr>
              <w:t xml:space="preserve"> </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Construction / key features</w:t>
            </w:r>
          </w:p>
        </w:tc>
        <w:tc>
          <w:tcPr>
            <w:tcW w:type="dxa" w:w="6624"/>
            <w:shd w:fill="FFFFFF"/>
            <w:tcMar>
              <w:top w:w="120" w:type="dxa"/>
              <w:start w:w="140" w:type="dxa"/>
              <w:bottom w:w="120" w:type="dxa"/>
              <w:end w:w="140" w:type="dxa"/>
            </w:tcMar>
            <w:tcBorders>
              <w:bottom w:val="single" w:sz="6" w:color="B9C2C8"/>
            </w:tcBorders>
          </w:tcPr>
          <w:p>
            <w:r>
              <w:rPr>
                <w:i/>
                <w:color w:val="5B6670"/>
                <w:sz w:val="18"/>
              </w:rPr>
              <w:t>e.g. traditional masonry, timber frame, podium, underground parking</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Evacuation strategy</w:t>
            </w:r>
          </w:p>
        </w:tc>
        <w:tc>
          <w:tcPr>
            <w:tcW w:type="dxa" w:w="6624"/>
            <w:shd w:fill="FFFFFF"/>
            <w:tcMar>
              <w:top w:w="120" w:type="dxa"/>
              <w:start w:w="140" w:type="dxa"/>
              <w:bottom w:w="120" w:type="dxa"/>
              <w:end w:w="140" w:type="dxa"/>
            </w:tcMar>
            <w:tcBorders>
              <w:bottom w:val="single" w:sz="6" w:color="B9C2C8"/>
            </w:tcBorders>
          </w:tcPr>
          <w:p>
            <w:r>
              <w:rPr>
                <w:i/>
                <w:color w:val="5B6670"/>
                <w:sz w:val="18"/>
              </w:rPr>
              <w:t>e.g. stay put, simultaneous evacuation - confirm from current fire strategy</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Freeholder / landlord</w:t>
            </w:r>
          </w:p>
        </w:tc>
        <w:tc>
          <w:tcPr>
            <w:tcW w:type="dxa" w:w="6624"/>
            <w:shd w:fill="FFFFFF"/>
            <w:tcMar>
              <w:top w:w="120" w:type="dxa"/>
              <w:start w:w="140" w:type="dxa"/>
              <w:bottom w:w="120" w:type="dxa"/>
              <w:end w:w="140" w:type="dxa"/>
            </w:tcMar>
            <w:tcBorders>
              <w:bottom w:val="single" w:sz="6" w:color="B9C2C8"/>
            </w:tcBorders>
          </w:tcPr>
          <w:p>
            <w:r>
              <w:rPr>
                <w:i w:val="0"/>
                <w:color w:val="5B6670"/>
                <w:sz w:val="18"/>
              </w:rPr>
              <w:t xml:space="preserve"> </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RMC / RTM company name</w:t>
            </w:r>
          </w:p>
        </w:tc>
        <w:tc>
          <w:tcPr>
            <w:tcW w:type="dxa" w:w="6624"/>
            <w:shd w:fill="FFFFFF"/>
            <w:tcMar>
              <w:top w:w="120" w:type="dxa"/>
              <w:start w:w="140" w:type="dxa"/>
              <w:bottom w:w="120" w:type="dxa"/>
              <w:end w:w="140" w:type="dxa"/>
            </w:tcMar>
            <w:tcBorders>
              <w:bottom w:val="single" w:sz="6" w:color="B9C2C8"/>
            </w:tcBorders>
          </w:tcPr>
          <w:p>
            <w:r>
              <w:rPr>
                <w:i w:val="0"/>
                <w:color w:val="5B6670"/>
                <w:sz w:val="18"/>
              </w:rPr>
              <w:t xml:space="preserve"> </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Company number</w:t>
            </w:r>
          </w:p>
        </w:tc>
        <w:tc>
          <w:tcPr>
            <w:tcW w:type="dxa" w:w="6624"/>
            <w:shd w:fill="FFFFFF"/>
            <w:tcMar>
              <w:top w:w="120" w:type="dxa"/>
              <w:start w:w="140" w:type="dxa"/>
              <w:bottom w:w="120" w:type="dxa"/>
              <w:end w:w="140" w:type="dxa"/>
            </w:tcMar>
            <w:tcBorders>
              <w:bottom w:val="single" w:sz="6" w:color="B9C2C8"/>
            </w:tcBorders>
          </w:tcPr>
          <w:p>
            <w:r>
              <w:rPr>
                <w:i w:val="0"/>
                <w:color w:val="5B6670"/>
                <w:sz w:val="18"/>
              </w:rPr>
              <w:t xml:space="preserve"> </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Managing agent</w:t>
            </w:r>
          </w:p>
        </w:tc>
        <w:tc>
          <w:tcPr>
            <w:tcW w:type="dxa" w:w="6624"/>
            <w:shd w:fill="FFFFFF"/>
            <w:tcMar>
              <w:top w:w="120" w:type="dxa"/>
              <w:start w:w="140" w:type="dxa"/>
              <w:bottom w:w="120" w:type="dxa"/>
              <w:end w:w="140" w:type="dxa"/>
            </w:tcMar>
            <w:tcBorders>
              <w:bottom w:val="single" w:sz="6" w:color="B9C2C8"/>
            </w:tcBorders>
          </w:tcPr>
          <w:p>
            <w:r>
              <w:rPr>
                <w:i w:val="0"/>
                <w:color w:val="5B6670"/>
                <w:sz w:val="18"/>
              </w:rPr>
              <w:t xml:space="preserve"> </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Managing agent main contact</w:t>
            </w:r>
          </w:p>
        </w:tc>
        <w:tc>
          <w:tcPr>
            <w:tcW w:type="dxa" w:w="6624"/>
            <w:shd w:fill="FFFFFF"/>
            <w:tcMar>
              <w:top w:w="120" w:type="dxa"/>
              <w:start w:w="140" w:type="dxa"/>
              <w:bottom w:w="120" w:type="dxa"/>
              <w:end w:w="140" w:type="dxa"/>
            </w:tcMar>
            <w:tcBorders>
              <w:bottom w:val="single" w:sz="6" w:color="B9C2C8"/>
            </w:tcBorders>
          </w:tcPr>
          <w:p>
            <w:r>
              <w:rPr>
                <w:i/>
                <w:color w:val="5B6670"/>
                <w:sz w:val="18"/>
              </w:rPr>
              <w:t>Name, email and telephone</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Out-of-hours number</w:t>
            </w:r>
          </w:p>
        </w:tc>
        <w:tc>
          <w:tcPr>
            <w:tcW w:type="dxa" w:w="6624"/>
            <w:shd w:fill="FFFFFF"/>
            <w:tcMar>
              <w:top w:w="120" w:type="dxa"/>
              <w:start w:w="140" w:type="dxa"/>
              <w:bottom w:w="120" w:type="dxa"/>
              <w:end w:w="140" w:type="dxa"/>
            </w:tcMar>
            <w:tcBorders>
              <w:bottom w:val="single" w:sz="6" w:color="B9C2C8"/>
            </w:tcBorders>
          </w:tcPr>
          <w:p>
            <w:r>
              <w:rPr>
                <w:i w:val="0"/>
                <w:color w:val="5B6670"/>
                <w:sz w:val="18"/>
              </w:rPr>
              <w:t xml:space="preserve"> </w:t>
            </w:r>
          </w:p>
        </w:tc>
      </w:tr>
    </w:tbl>
    <w:p>
      <w:pPr>
        <w:spacing w:before="240" w:after="100"/>
      </w:pPr>
      <w:r>
        <w:rPr>
          <w:b/>
          <w:color w:val="0F766E"/>
          <w:sz w:val="22"/>
        </w:rPr>
        <w:t>2. GOVERNANCE AND ACCESS</w:t>
      </w:r>
    </w:p>
    <w:p>
      <w:pPr>
        <w:pStyle w:val="BMBNote"/>
        <w:spacing w:after="100"/>
      </w:pPr>
      <w:r>
        <w:t>Record where the core documents are kept and who can access them.</w:t>
      </w:r>
    </w:p>
    <w:tbl>
      <w:tblPr>
        <w:tblW w:type="auto" w:w="0"/>
        <w:jc w:val="center"/>
        <w:tblLayout w:type="fixed"/>
        <w:tblLook w:firstColumn="1" w:firstRow="1" w:lastColumn="0" w:lastRow="0" w:noHBand="0" w:noVBand="1" w:val="04A0"/>
      </w:tblPr>
      <w:tblGrid>
        <w:gridCol w:w="5184"/>
        <w:gridCol w:w="5184"/>
      </w:tblGrid>
      <w:tr>
        <w:tc>
          <w:tcPr>
            <w:tcW w:type="dxa" w:w="3168"/>
            <w:shd w:fill="E9F7F5"/>
            <w:tcMar>
              <w:top w:w="120" w:type="dxa"/>
              <w:start w:w="140" w:type="dxa"/>
              <w:bottom w:w="120" w:type="dxa"/>
              <w:end w:w="140" w:type="dxa"/>
            </w:tcMar>
            <w:tcBorders>
              <w:bottom w:val="single" w:sz="6" w:color="B9C2C8"/>
            </w:tcBorders>
          </w:tcPr>
          <w:p>
            <w:r>
              <w:rPr>
                <w:b/>
                <w:color w:val="17324D"/>
                <w:sz w:val="18"/>
              </w:rPr>
              <w:t>Shared document location</w:t>
            </w:r>
          </w:p>
        </w:tc>
        <w:tc>
          <w:tcPr>
            <w:tcW w:type="dxa" w:w="6624"/>
            <w:shd w:fill="FFFFFF"/>
            <w:tcMar>
              <w:top w:w="120" w:type="dxa"/>
              <w:start w:w="140" w:type="dxa"/>
              <w:bottom w:w="120" w:type="dxa"/>
              <w:end w:w="140" w:type="dxa"/>
            </w:tcMar>
            <w:tcBorders>
              <w:bottom w:val="single" w:sz="6" w:color="B9C2C8"/>
            </w:tcBorders>
          </w:tcPr>
          <w:p>
            <w:r>
              <w:rPr>
                <w:i/>
                <w:color w:val="5B6670"/>
                <w:sz w:val="18"/>
              </w:rPr>
              <w:t>e.g. secure cloud folder / portal</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Board email address</w:t>
            </w:r>
          </w:p>
        </w:tc>
        <w:tc>
          <w:tcPr>
            <w:tcW w:type="dxa" w:w="6624"/>
            <w:shd w:fill="FFFFFF"/>
            <w:tcMar>
              <w:top w:w="120" w:type="dxa"/>
              <w:start w:w="140" w:type="dxa"/>
              <w:bottom w:w="120" w:type="dxa"/>
              <w:end w:w="140" w:type="dxa"/>
            </w:tcMar>
            <w:tcBorders>
              <w:bottom w:val="single" w:sz="6" w:color="B9C2C8"/>
            </w:tcBorders>
          </w:tcPr>
          <w:p>
            <w:r>
              <w:rPr>
                <w:i/>
                <w:color w:val="5B6670"/>
                <w:sz w:val="18"/>
              </w:rPr>
              <w:t>Avoid relying on a director's personal email</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Bank / service-charge account reference</w:t>
            </w:r>
          </w:p>
        </w:tc>
        <w:tc>
          <w:tcPr>
            <w:tcW w:type="dxa" w:w="6624"/>
            <w:shd w:fill="FFFFFF"/>
            <w:tcMar>
              <w:top w:w="120" w:type="dxa"/>
              <w:start w:w="140" w:type="dxa"/>
              <w:bottom w:w="120" w:type="dxa"/>
              <w:end w:w="140" w:type="dxa"/>
            </w:tcMar>
            <w:tcBorders>
              <w:bottom w:val="single" w:sz="6" w:color="B9C2C8"/>
            </w:tcBorders>
          </w:tcPr>
          <w:p>
            <w:r>
              <w:rPr>
                <w:i/>
                <w:color w:val="5B6670"/>
                <w:sz w:val="18"/>
              </w:rPr>
              <w:t>Do not record passwords or full banking credentials here</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Last AGM date</w:t>
            </w:r>
          </w:p>
        </w:tc>
        <w:tc>
          <w:tcPr>
            <w:tcW w:type="dxa" w:w="6624"/>
            <w:shd w:fill="FFFFFF"/>
            <w:tcMar>
              <w:top w:w="120" w:type="dxa"/>
              <w:start w:w="140" w:type="dxa"/>
              <w:bottom w:w="120" w:type="dxa"/>
              <w:end w:w="140" w:type="dxa"/>
            </w:tcMar>
            <w:tcBorders>
              <w:bottom w:val="single" w:sz="6" w:color="B9C2C8"/>
            </w:tcBorders>
          </w:tcPr>
          <w:p>
            <w:r>
              <w:rPr>
                <w:i w:val="0"/>
                <w:color w:val="5B6670"/>
                <w:sz w:val="18"/>
              </w:rPr>
              <w:t xml:space="preserve"> </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Next AGM due</w:t>
            </w:r>
          </w:p>
        </w:tc>
        <w:tc>
          <w:tcPr>
            <w:tcW w:type="dxa" w:w="6624"/>
            <w:shd w:fill="FFFFFF"/>
            <w:tcMar>
              <w:top w:w="120" w:type="dxa"/>
              <w:start w:w="140" w:type="dxa"/>
              <w:bottom w:w="120" w:type="dxa"/>
              <w:end w:w="140" w:type="dxa"/>
            </w:tcMar>
            <w:tcBorders>
              <w:bottom w:val="single" w:sz="6" w:color="B9C2C8"/>
            </w:tcBorders>
          </w:tcPr>
          <w:p>
            <w:r>
              <w:rPr>
                <w:i w:val="0"/>
                <w:color w:val="5B6670"/>
                <w:sz w:val="18"/>
              </w:rPr>
              <w:t xml:space="preserve"> </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Current directors</w:t>
            </w:r>
          </w:p>
        </w:tc>
        <w:tc>
          <w:tcPr>
            <w:tcW w:type="dxa" w:w="6624"/>
            <w:shd w:fill="FFFFFF"/>
            <w:tcMar>
              <w:top w:w="120" w:type="dxa"/>
              <w:start w:w="140" w:type="dxa"/>
              <w:bottom w:w="120" w:type="dxa"/>
              <w:end w:w="140" w:type="dxa"/>
            </w:tcMar>
            <w:tcBorders>
              <w:bottom w:val="single" w:sz="6" w:color="B9C2C8"/>
            </w:tcBorders>
          </w:tcPr>
          <w:p>
            <w:r>
              <w:rPr>
                <w:i/>
                <w:color w:val="5B6670"/>
                <w:sz w:val="18"/>
              </w:rPr>
              <w:t>Names and roles</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Company secretary / accountant</w:t>
            </w:r>
          </w:p>
        </w:tc>
        <w:tc>
          <w:tcPr>
            <w:tcW w:type="dxa" w:w="6624"/>
            <w:shd w:fill="FFFFFF"/>
            <w:tcMar>
              <w:top w:w="120" w:type="dxa"/>
              <w:start w:w="140" w:type="dxa"/>
              <w:bottom w:w="120" w:type="dxa"/>
              <w:end w:w="140" w:type="dxa"/>
            </w:tcMar>
            <w:tcBorders>
              <w:bottom w:val="single" w:sz="6" w:color="B9C2C8"/>
            </w:tcBorders>
          </w:tcPr>
          <w:p>
            <w:r>
              <w:rPr>
                <w:i w:val="0"/>
                <w:color w:val="5B6670"/>
                <w:sz w:val="18"/>
              </w:rPr>
              <w:t xml:space="preserve"> </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Lease / title documents location</w:t>
            </w:r>
          </w:p>
        </w:tc>
        <w:tc>
          <w:tcPr>
            <w:tcW w:type="dxa" w:w="6624"/>
            <w:shd w:fill="FFFFFF"/>
            <w:tcMar>
              <w:top w:w="120" w:type="dxa"/>
              <w:start w:w="140" w:type="dxa"/>
              <w:bottom w:w="120" w:type="dxa"/>
              <w:end w:w="140" w:type="dxa"/>
            </w:tcMar>
            <w:tcBorders>
              <w:bottom w:val="single" w:sz="6" w:color="B9C2C8"/>
            </w:tcBorders>
          </w:tcPr>
          <w:p>
            <w:r>
              <w:rPr>
                <w:i w:val="0"/>
                <w:color w:val="5B6670"/>
                <w:sz w:val="18"/>
              </w:rPr>
              <w:t xml:space="preserve"> </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Management agreement review date</w:t>
            </w:r>
          </w:p>
        </w:tc>
        <w:tc>
          <w:tcPr>
            <w:tcW w:type="dxa" w:w="6624"/>
            <w:shd w:fill="FFFFFF"/>
            <w:tcMar>
              <w:top w:w="120" w:type="dxa"/>
              <w:start w:w="140" w:type="dxa"/>
              <w:bottom w:w="120" w:type="dxa"/>
              <w:end w:w="140" w:type="dxa"/>
            </w:tcMar>
            <w:tcBorders>
              <w:bottom w:val="single" w:sz="6" w:color="B9C2C8"/>
            </w:tcBorders>
          </w:tcPr>
          <w:p>
            <w:r>
              <w:rPr>
                <w:i w:val="0"/>
                <w:color w:val="5B6670"/>
                <w:sz w:val="18"/>
              </w:rPr>
              <w:t xml:space="preserve"> </w:t>
            </w:r>
          </w:p>
        </w:tc>
      </w:tr>
    </w:tbl>
    <w:p>
      <w:pPr>
        <w:spacing w:before="240" w:after="100"/>
      </w:pPr>
      <w:r>
        <w:rPr>
          <w:b/>
          <w:color w:val="0F766E"/>
          <w:sz w:val="22"/>
        </w:rPr>
        <w:t>3. INSURANCE AND COMPLIANCE DATES</w:t>
      </w:r>
    </w:p>
    <w:tbl>
      <w:tblPr>
        <w:tblStyle w:val="TableGrid"/>
        <w:tblW w:type="auto" w:w="0"/>
        <w:jc w:val="center"/>
        <w:tblLayout w:type="fixed"/>
        <w:tblLook w:firstColumn="1" w:firstRow="1" w:lastColumn="0" w:lastRow="0" w:noHBand="0" w:noVBand="1" w:val="04A0"/>
      </w:tblPr>
      <w:tblGrid>
        <w:gridCol w:w="2592"/>
        <w:gridCol w:w="2592"/>
        <w:gridCol w:w="2592"/>
        <w:gridCol w:w="2592"/>
      </w:tblGrid>
      <w:tr>
        <w:trPr>
          <w:tblHeader w:val="true"/>
        </w:trPr>
        <w:tc>
          <w:tcPr>
            <w:tcW w:type="dxa" w:w="2592"/>
            <w:shd w:fill="0F766E"/>
            <w:tcMar>
              <w:top w:w="100" w:type="dxa"/>
              <w:start w:w="100" w:type="dxa"/>
              <w:bottom w:w="100" w:type="dxa"/>
              <w:end w:w="100" w:type="dxa"/>
            </w:tcMar>
          </w:tcPr>
          <w:p>
            <w:pPr>
              <w:jc w:val="center"/>
            </w:pPr>
            <w:r>
              <w:rPr>
                <w:b/>
                <w:color w:val="FFFFFF"/>
                <w:sz w:val="17"/>
              </w:rPr>
              <w:t>Item</w:t>
            </w:r>
          </w:p>
        </w:tc>
        <w:tc>
          <w:tcPr>
            <w:tcW w:type="dxa" w:w="2592"/>
            <w:shd w:fill="0F766E"/>
            <w:tcMar>
              <w:top w:w="100" w:type="dxa"/>
              <w:start w:w="100" w:type="dxa"/>
              <w:bottom w:w="100" w:type="dxa"/>
              <w:end w:w="100" w:type="dxa"/>
            </w:tcMar>
          </w:tcPr>
          <w:p>
            <w:pPr>
              <w:jc w:val="center"/>
            </w:pPr>
            <w:r>
              <w:rPr>
                <w:b/>
                <w:color w:val="FFFFFF"/>
                <w:sz w:val="17"/>
              </w:rPr>
              <w:t>Provider / adviser</w:t>
            </w:r>
          </w:p>
        </w:tc>
        <w:tc>
          <w:tcPr>
            <w:tcW w:type="dxa" w:w="2592"/>
            <w:shd w:fill="0F766E"/>
            <w:tcMar>
              <w:top w:w="100" w:type="dxa"/>
              <w:start w:w="100" w:type="dxa"/>
              <w:bottom w:w="100" w:type="dxa"/>
              <w:end w:w="100" w:type="dxa"/>
            </w:tcMar>
          </w:tcPr>
          <w:p>
            <w:pPr>
              <w:jc w:val="center"/>
            </w:pPr>
            <w:r>
              <w:rPr>
                <w:b/>
                <w:color w:val="FFFFFF"/>
                <w:sz w:val="17"/>
              </w:rPr>
              <w:t>Last completed</w:t>
            </w:r>
          </w:p>
        </w:tc>
        <w:tc>
          <w:tcPr>
            <w:tcW w:type="dxa" w:w="2592"/>
            <w:shd w:fill="0F766E"/>
            <w:tcMar>
              <w:top w:w="100" w:type="dxa"/>
              <w:start w:w="100" w:type="dxa"/>
              <w:bottom w:w="100" w:type="dxa"/>
              <w:end w:w="100" w:type="dxa"/>
            </w:tcMar>
          </w:tcPr>
          <w:p>
            <w:pPr>
              <w:jc w:val="center"/>
            </w:pPr>
            <w:r>
              <w:rPr>
                <w:b/>
                <w:color w:val="FFFFFF"/>
                <w:sz w:val="17"/>
              </w:rPr>
              <w:t>Next due / review</w:t>
            </w:r>
          </w:p>
        </w:tc>
      </w:tr>
      <w:tr>
        <w:tc>
          <w:tcPr>
            <w:tcW w:type="dxa" w:w="2592"/>
            <w:tcMar>
              <w:top w:w="90" w:type="dxa"/>
              <w:start w:w="90" w:type="dxa"/>
              <w:bottom w:w="90" w:type="dxa"/>
              <w:end w:w="90" w:type="dxa"/>
            </w:tcMar>
            <w:shd w:fill="E9F7F5"/>
          </w:tcPr>
          <w:p>
            <w:r>
              <w:rPr>
                <w:b/>
                <w:color w:val="17324D"/>
                <w:sz w:val="16"/>
              </w:rPr>
              <w:t>Buildings insurance</w:t>
            </w:r>
          </w:p>
        </w:tc>
        <w:tc>
          <w:tcPr>
            <w:tcW w:type="dxa" w:w="2592"/>
            <w:tcMar>
              <w:top w:w="90" w:type="dxa"/>
              <w:start w:w="90" w:type="dxa"/>
              <w:bottom w:w="90" w:type="dxa"/>
              <w:end w:w="90" w:type="dxa"/>
            </w:tcMar>
          </w:tcPr>
          <w:p>
            <w:r>
              <w:rPr>
                <w:sz w:val="16"/>
              </w:rPr>
            </w:r>
          </w:p>
        </w:tc>
        <w:tc>
          <w:tcPr>
            <w:tcW w:type="dxa" w:w="2592"/>
            <w:tcMar>
              <w:top w:w="90" w:type="dxa"/>
              <w:start w:w="90" w:type="dxa"/>
              <w:bottom w:w="90" w:type="dxa"/>
              <w:end w:w="90" w:type="dxa"/>
            </w:tcMar>
          </w:tcPr>
          <w:p>
            <w:r>
              <w:rPr>
                <w:sz w:val="16"/>
              </w:rPr>
            </w:r>
          </w:p>
        </w:tc>
        <w:tc>
          <w:tcPr>
            <w:tcW w:type="dxa" w:w="2592"/>
            <w:tcMar>
              <w:top w:w="90" w:type="dxa"/>
              <w:start w:w="90" w:type="dxa"/>
              <w:bottom w:w="90" w:type="dxa"/>
              <w:end w:w="90" w:type="dxa"/>
            </w:tcMar>
          </w:tcPr>
          <w:p>
            <w:r>
              <w:rPr>
                <w:sz w:val="16"/>
              </w:rPr>
            </w:r>
          </w:p>
        </w:tc>
      </w:tr>
      <w:tr>
        <w:tc>
          <w:tcPr>
            <w:tcW w:type="dxa" w:w="2592"/>
            <w:tcMar>
              <w:top w:w="90" w:type="dxa"/>
              <w:start w:w="90" w:type="dxa"/>
              <w:bottom w:w="90" w:type="dxa"/>
              <w:end w:w="90" w:type="dxa"/>
            </w:tcMar>
            <w:shd w:fill="E9F7F5"/>
          </w:tcPr>
          <w:p>
            <w:r>
              <w:rPr>
                <w:b/>
                <w:color w:val="17324D"/>
                <w:sz w:val="16"/>
              </w:rPr>
              <w:t>Fire risk assessment</w:t>
            </w:r>
          </w:p>
        </w:tc>
        <w:tc>
          <w:tcPr>
            <w:tcW w:type="dxa" w:w="2592"/>
            <w:tcMar>
              <w:top w:w="90" w:type="dxa"/>
              <w:start w:w="90" w:type="dxa"/>
              <w:bottom w:w="90" w:type="dxa"/>
              <w:end w:w="90" w:type="dxa"/>
            </w:tcMar>
          </w:tcPr>
          <w:p>
            <w:r>
              <w:rPr>
                <w:sz w:val="16"/>
              </w:rPr>
            </w:r>
          </w:p>
        </w:tc>
        <w:tc>
          <w:tcPr>
            <w:tcW w:type="dxa" w:w="2592"/>
            <w:tcMar>
              <w:top w:w="90" w:type="dxa"/>
              <w:start w:w="90" w:type="dxa"/>
              <w:bottom w:w="90" w:type="dxa"/>
              <w:end w:w="90" w:type="dxa"/>
            </w:tcMar>
          </w:tcPr>
          <w:p>
            <w:r>
              <w:rPr>
                <w:sz w:val="16"/>
              </w:rPr>
            </w:r>
          </w:p>
        </w:tc>
        <w:tc>
          <w:tcPr>
            <w:tcW w:type="dxa" w:w="2592"/>
            <w:tcMar>
              <w:top w:w="90" w:type="dxa"/>
              <w:start w:w="90" w:type="dxa"/>
              <w:bottom w:w="90" w:type="dxa"/>
              <w:end w:w="90" w:type="dxa"/>
            </w:tcMar>
          </w:tcPr>
          <w:p>
            <w:r>
              <w:rPr>
                <w:sz w:val="16"/>
              </w:rPr>
            </w:r>
          </w:p>
        </w:tc>
      </w:tr>
      <w:tr>
        <w:tc>
          <w:tcPr>
            <w:tcW w:type="dxa" w:w="2592"/>
            <w:tcMar>
              <w:top w:w="90" w:type="dxa"/>
              <w:start w:w="90" w:type="dxa"/>
              <w:bottom w:w="90" w:type="dxa"/>
              <w:end w:w="90" w:type="dxa"/>
            </w:tcMar>
            <w:shd w:fill="E9F7F5"/>
          </w:tcPr>
          <w:p>
            <w:r>
              <w:rPr>
                <w:b/>
                <w:color w:val="17324D"/>
                <w:sz w:val="16"/>
              </w:rPr>
              <w:t>Fire alarm servicing</w:t>
            </w:r>
          </w:p>
        </w:tc>
        <w:tc>
          <w:tcPr>
            <w:tcW w:type="dxa" w:w="2592"/>
            <w:tcMar>
              <w:top w:w="90" w:type="dxa"/>
              <w:start w:w="90" w:type="dxa"/>
              <w:bottom w:w="90" w:type="dxa"/>
              <w:end w:w="90" w:type="dxa"/>
            </w:tcMar>
          </w:tcPr>
          <w:p>
            <w:r>
              <w:rPr>
                <w:sz w:val="16"/>
              </w:rPr>
            </w:r>
          </w:p>
        </w:tc>
        <w:tc>
          <w:tcPr>
            <w:tcW w:type="dxa" w:w="2592"/>
            <w:tcMar>
              <w:top w:w="90" w:type="dxa"/>
              <w:start w:w="90" w:type="dxa"/>
              <w:bottom w:w="90" w:type="dxa"/>
              <w:end w:w="90" w:type="dxa"/>
            </w:tcMar>
          </w:tcPr>
          <w:p>
            <w:r>
              <w:rPr>
                <w:sz w:val="16"/>
              </w:rPr>
            </w:r>
          </w:p>
        </w:tc>
        <w:tc>
          <w:tcPr>
            <w:tcW w:type="dxa" w:w="2592"/>
            <w:tcMar>
              <w:top w:w="90" w:type="dxa"/>
              <w:start w:w="90" w:type="dxa"/>
              <w:bottom w:w="90" w:type="dxa"/>
              <w:end w:w="90" w:type="dxa"/>
            </w:tcMar>
          </w:tcPr>
          <w:p>
            <w:r>
              <w:rPr>
                <w:sz w:val="16"/>
              </w:rPr>
            </w:r>
          </w:p>
        </w:tc>
      </w:tr>
      <w:tr>
        <w:tc>
          <w:tcPr>
            <w:tcW w:type="dxa" w:w="2592"/>
            <w:tcMar>
              <w:top w:w="90" w:type="dxa"/>
              <w:start w:w="90" w:type="dxa"/>
              <w:bottom w:w="90" w:type="dxa"/>
              <w:end w:w="90" w:type="dxa"/>
            </w:tcMar>
            <w:shd w:fill="E9F7F5"/>
          </w:tcPr>
          <w:p>
            <w:r>
              <w:rPr>
                <w:b/>
                <w:color w:val="17324D"/>
                <w:sz w:val="16"/>
              </w:rPr>
              <w:t>Emergency lighting</w:t>
            </w:r>
          </w:p>
        </w:tc>
        <w:tc>
          <w:tcPr>
            <w:tcW w:type="dxa" w:w="2592"/>
            <w:tcMar>
              <w:top w:w="90" w:type="dxa"/>
              <w:start w:w="90" w:type="dxa"/>
              <w:bottom w:w="90" w:type="dxa"/>
              <w:end w:w="90" w:type="dxa"/>
            </w:tcMar>
          </w:tcPr>
          <w:p>
            <w:r>
              <w:rPr>
                <w:sz w:val="16"/>
              </w:rPr>
            </w:r>
          </w:p>
        </w:tc>
        <w:tc>
          <w:tcPr>
            <w:tcW w:type="dxa" w:w="2592"/>
            <w:tcMar>
              <w:top w:w="90" w:type="dxa"/>
              <w:start w:w="90" w:type="dxa"/>
              <w:bottom w:w="90" w:type="dxa"/>
              <w:end w:w="90" w:type="dxa"/>
            </w:tcMar>
          </w:tcPr>
          <w:p>
            <w:r>
              <w:rPr>
                <w:sz w:val="16"/>
              </w:rPr>
            </w:r>
          </w:p>
        </w:tc>
        <w:tc>
          <w:tcPr>
            <w:tcW w:type="dxa" w:w="2592"/>
            <w:tcMar>
              <w:top w:w="90" w:type="dxa"/>
              <w:start w:w="90" w:type="dxa"/>
              <w:bottom w:w="90" w:type="dxa"/>
              <w:end w:w="90" w:type="dxa"/>
            </w:tcMar>
          </w:tcPr>
          <w:p>
            <w:r>
              <w:rPr>
                <w:sz w:val="16"/>
              </w:rPr>
            </w:r>
          </w:p>
        </w:tc>
      </w:tr>
      <w:tr>
        <w:tc>
          <w:tcPr>
            <w:tcW w:type="dxa" w:w="2592"/>
            <w:tcMar>
              <w:top w:w="90" w:type="dxa"/>
              <w:start w:w="90" w:type="dxa"/>
              <w:bottom w:w="90" w:type="dxa"/>
              <w:end w:w="90" w:type="dxa"/>
            </w:tcMar>
            <w:shd w:fill="E9F7F5"/>
          </w:tcPr>
          <w:p>
            <w:r>
              <w:rPr>
                <w:b/>
                <w:color w:val="17324D"/>
                <w:sz w:val="16"/>
              </w:rPr>
              <w:t>Fire door inspections</w:t>
            </w:r>
          </w:p>
        </w:tc>
        <w:tc>
          <w:tcPr>
            <w:tcW w:type="dxa" w:w="2592"/>
            <w:tcMar>
              <w:top w:w="90" w:type="dxa"/>
              <w:start w:w="90" w:type="dxa"/>
              <w:bottom w:w="90" w:type="dxa"/>
              <w:end w:w="90" w:type="dxa"/>
            </w:tcMar>
          </w:tcPr>
          <w:p>
            <w:r>
              <w:rPr>
                <w:sz w:val="16"/>
              </w:rPr>
            </w:r>
          </w:p>
        </w:tc>
        <w:tc>
          <w:tcPr>
            <w:tcW w:type="dxa" w:w="2592"/>
            <w:tcMar>
              <w:top w:w="90" w:type="dxa"/>
              <w:start w:w="90" w:type="dxa"/>
              <w:bottom w:w="90" w:type="dxa"/>
              <w:end w:w="90" w:type="dxa"/>
            </w:tcMar>
          </w:tcPr>
          <w:p>
            <w:r>
              <w:rPr>
                <w:sz w:val="16"/>
              </w:rPr>
            </w:r>
          </w:p>
        </w:tc>
        <w:tc>
          <w:tcPr>
            <w:tcW w:type="dxa" w:w="2592"/>
            <w:tcMar>
              <w:top w:w="90" w:type="dxa"/>
              <w:start w:w="90" w:type="dxa"/>
              <w:bottom w:w="90" w:type="dxa"/>
              <w:end w:w="90" w:type="dxa"/>
            </w:tcMar>
          </w:tcPr>
          <w:p>
            <w:r>
              <w:rPr>
                <w:sz w:val="16"/>
              </w:rPr>
            </w:r>
          </w:p>
        </w:tc>
      </w:tr>
      <w:tr>
        <w:tc>
          <w:tcPr>
            <w:tcW w:type="dxa" w:w="2592"/>
            <w:tcMar>
              <w:top w:w="90" w:type="dxa"/>
              <w:start w:w="90" w:type="dxa"/>
              <w:bottom w:w="90" w:type="dxa"/>
              <w:end w:w="90" w:type="dxa"/>
            </w:tcMar>
            <w:shd w:fill="E9F7F5"/>
          </w:tcPr>
          <w:p>
            <w:r>
              <w:rPr>
                <w:b/>
                <w:color w:val="17324D"/>
                <w:sz w:val="16"/>
              </w:rPr>
              <w:t>AOV / smoke control</w:t>
            </w:r>
          </w:p>
        </w:tc>
        <w:tc>
          <w:tcPr>
            <w:tcW w:type="dxa" w:w="2592"/>
            <w:tcMar>
              <w:top w:w="90" w:type="dxa"/>
              <w:start w:w="90" w:type="dxa"/>
              <w:bottom w:w="90" w:type="dxa"/>
              <w:end w:w="90" w:type="dxa"/>
            </w:tcMar>
          </w:tcPr>
          <w:p>
            <w:r>
              <w:rPr>
                <w:sz w:val="16"/>
              </w:rPr>
            </w:r>
          </w:p>
        </w:tc>
        <w:tc>
          <w:tcPr>
            <w:tcW w:type="dxa" w:w="2592"/>
            <w:tcMar>
              <w:top w:w="90" w:type="dxa"/>
              <w:start w:w="90" w:type="dxa"/>
              <w:bottom w:w="90" w:type="dxa"/>
              <w:end w:w="90" w:type="dxa"/>
            </w:tcMar>
          </w:tcPr>
          <w:p>
            <w:r>
              <w:rPr>
                <w:sz w:val="16"/>
              </w:rPr>
            </w:r>
          </w:p>
        </w:tc>
        <w:tc>
          <w:tcPr>
            <w:tcW w:type="dxa" w:w="2592"/>
            <w:tcMar>
              <w:top w:w="90" w:type="dxa"/>
              <w:start w:w="90" w:type="dxa"/>
              <w:bottom w:w="90" w:type="dxa"/>
              <w:end w:w="90" w:type="dxa"/>
            </w:tcMar>
          </w:tcPr>
          <w:p>
            <w:r>
              <w:rPr>
                <w:sz w:val="16"/>
              </w:rPr>
            </w:r>
          </w:p>
        </w:tc>
      </w:tr>
      <w:tr>
        <w:tc>
          <w:tcPr>
            <w:tcW w:type="dxa" w:w="2592"/>
            <w:tcMar>
              <w:top w:w="90" w:type="dxa"/>
              <w:start w:w="90" w:type="dxa"/>
              <w:bottom w:w="90" w:type="dxa"/>
              <w:end w:w="90" w:type="dxa"/>
            </w:tcMar>
            <w:shd w:fill="E9F7F5"/>
          </w:tcPr>
          <w:p>
            <w:r>
              <w:rPr>
                <w:b/>
                <w:color w:val="17324D"/>
                <w:sz w:val="16"/>
              </w:rPr>
              <w:t>Lift servicing / thorough examination</w:t>
            </w:r>
          </w:p>
        </w:tc>
        <w:tc>
          <w:tcPr>
            <w:tcW w:type="dxa" w:w="2592"/>
            <w:tcMar>
              <w:top w:w="90" w:type="dxa"/>
              <w:start w:w="90" w:type="dxa"/>
              <w:bottom w:w="90" w:type="dxa"/>
              <w:end w:w="90" w:type="dxa"/>
            </w:tcMar>
          </w:tcPr>
          <w:p>
            <w:r>
              <w:rPr>
                <w:sz w:val="16"/>
              </w:rPr>
            </w:r>
          </w:p>
        </w:tc>
        <w:tc>
          <w:tcPr>
            <w:tcW w:type="dxa" w:w="2592"/>
            <w:tcMar>
              <w:top w:w="90" w:type="dxa"/>
              <w:start w:w="90" w:type="dxa"/>
              <w:bottom w:w="90" w:type="dxa"/>
              <w:end w:w="90" w:type="dxa"/>
            </w:tcMar>
          </w:tcPr>
          <w:p>
            <w:r>
              <w:rPr>
                <w:sz w:val="16"/>
              </w:rPr>
            </w:r>
          </w:p>
        </w:tc>
        <w:tc>
          <w:tcPr>
            <w:tcW w:type="dxa" w:w="2592"/>
            <w:tcMar>
              <w:top w:w="90" w:type="dxa"/>
              <w:start w:w="90" w:type="dxa"/>
              <w:bottom w:w="90" w:type="dxa"/>
              <w:end w:w="90" w:type="dxa"/>
            </w:tcMar>
          </w:tcPr>
          <w:p>
            <w:r>
              <w:rPr>
                <w:sz w:val="16"/>
              </w:rPr>
            </w:r>
          </w:p>
        </w:tc>
      </w:tr>
      <w:tr>
        <w:tc>
          <w:tcPr>
            <w:tcW w:type="dxa" w:w="2592"/>
            <w:tcMar>
              <w:top w:w="90" w:type="dxa"/>
              <w:start w:w="90" w:type="dxa"/>
              <w:bottom w:w="90" w:type="dxa"/>
              <w:end w:w="90" w:type="dxa"/>
            </w:tcMar>
            <w:shd w:fill="E9F7F5"/>
          </w:tcPr>
          <w:p>
            <w:r>
              <w:rPr>
                <w:b/>
                <w:color w:val="17324D"/>
                <w:sz w:val="16"/>
              </w:rPr>
              <w:t>Electrical inspections</w:t>
            </w:r>
          </w:p>
        </w:tc>
        <w:tc>
          <w:tcPr>
            <w:tcW w:type="dxa" w:w="2592"/>
            <w:tcMar>
              <w:top w:w="90" w:type="dxa"/>
              <w:start w:w="90" w:type="dxa"/>
              <w:bottom w:w="90" w:type="dxa"/>
              <w:end w:w="90" w:type="dxa"/>
            </w:tcMar>
          </w:tcPr>
          <w:p>
            <w:r>
              <w:rPr>
                <w:sz w:val="16"/>
              </w:rPr>
            </w:r>
          </w:p>
        </w:tc>
        <w:tc>
          <w:tcPr>
            <w:tcW w:type="dxa" w:w="2592"/>
            <w:tcMar>
              <w:top w:w="90" w:type="dxa"/>
              <w:start w:w="90" w:type="dxa"/>
              <w:bottom w:w="90" w:type="dxa"/>
              <w:end w:w="90" w:type="dxa"/>
            </w:tcMar>
          </w:tcPr>
          <w:p>
            <w:r>
              <w:rPr>
                <w:sz w:val="16"/>
              </w:rPr>
            </w:r>
          </w:p>
        </w:tc>
        <w:tc>
          <w:tcPr>
            <w:tcW w:type="dxa" w:w="2592"/>
            <w:tcMar>
              <w:top w:w="90" w:type="dxa"/>
              <w:start w:w="90" w:type="dxa"/>
              <w:bottom w:w="90" w:type="dxa"/>
              <w:end w:w="90" w:type="dxa"/>
            </w:tcMar>
          </w:tcPr>
          <w:p>
            <w:r>
              <w:rPr>
                <w:sz w:val="16"/>
              </w:rPr>
            </w:r>
          </w:p>
        </w:tc>
      </w:tr>
      <w:tr>
        <w:tc>
          <w:tcPr>
            <w:tcW w:type="dxa" w:w="2592"/>
            <w:tcMar>
              <w:top w:w="90" w:type="dxa"/>
              <w:start w:w="90" w:type="dxa"/>
              <w:bottom w:w="90" w:type="dxa"/>
              <w:end w:w="90" w:type="dxa"/>
            </w:tcMar>
            <w:shd w:fill="E9F7F5"/>
          </w:tcPr>
          <w:p>
            <w:r>
              <w:rPr>
                <w:b/>
                <w:color w:val="17324D"/>
                <w:sz w:val="16"/>
              </w:rPr>
              <w:t>Asbestos management</w:t>
            </w:r>
          </w:p>
        </w:tc>
        <w:tc>
          <w:tcPr>
            <w:tcW w:type="dxa" w:w="2592"/>
            <w:tcMar>
              <w:top w:w="90" w:type="dxa"/>
              <w:start w:w="90" w:type="dxa"/>
              <w:bottom w:w="90" w:type="dxa"/>
              <w:end w:w="90" w:type="dxa"/>
            </w:tcMar>
          </w:tcPr>
          <w:p>
            <w:r>
              <w:rPr>
                <w:sz w:val="16"/>
              </w:rPr>
            </w:r>
          </w:p>
        </w:tc>
        <w:tc>
          <w:tcPr>
            <w:tcW w:type="dxa" w:w="2592"/>
            <w:tcMar>
              <w:top w:w="90" w:type="dxa"/>
              <w:start w:w="90" w:type="dxa"/>
              <w:bottom w:w="90" w:type="dxa"/>
              <w:end w:w="90" w:type="dxa"/>
            </w:tcMar>
          </w:tcPr>
          <w:p>
            <w:r>
              <w:rPr>
                <w:sz w:val="16"/>
              </w:rPr>
            </w:r>
          </w:p>
        </w:tc>
        <w:tc>
          <w:tcPr>
            <w:tcW w:type="dxa" w:w="2592"/>
            <w:tcMar>
              <w:top w:w="90" w:type="dxa"/>
              <w:start w:w="90" w:type="dxa"/>
              <w:bottom w:w="90" w:type="dxa"/>
              <w:end w:w="90" w:type="dxa"/>
            </w:tcMar>
          </w:tcPr>
          <w:p>
            <w:r>
              <w:rPr>
                <w:sz w:val="16"/>
              </w:rPr>
            </w:r>
          </w:p>
        </w:tc>
      </w:tr>
      <w:tr>
        <w:tc>
          <w:tcPr>
            <w:tcW w:type="dxa" w:w="2592"/>
            <w:tcMar>
              <w:top w:w="90" w:type="dxa"/>
              <w:start w:w="90" w:type="dxa"/>
              <w:bottom w:w="90" w:type="dxa"/>
              <w:end w:w="90" w:type="dxa"/>
            </w:tcMar>
            <w:shd w:fill="E9F7F5"/>
          </w:tcPr>
          <w:p>
            <w:r>
              <w:rPr>
                <w:b/>
                <w:color w:val="17324D"/>
                <w:sz w:val="16"/>
              </w:rPr>
              <w:t>Water hygiene / legionella</w:t>
            </w:r>
          </w:p>
        </w:tc>
        <w:tc>
          <w:tcPr>
            <w:tcW w:type="dxa" w:w="2592"/>
            <w:tcMar>
              <w:top w:w="90" w:type="dxa"/>
              <w:start w:w="90" w:type="dxa"/>
              <w:bottom w:w="90" w:type="dxa"/>
              <w:end w:w="90" w:type="dxa"/>
            </w:tcMar>
          </w:tcPr>
          <w:p>
            <w:r>
              <w:rPr>
                <w:sz w:val="16"/>
              </w:rPr>
            </w:r>
          </w:p>
        </w:tc>
        <w:tc>
          <w:tcPr>
            <w:tcW w:type="dxa" w:w="2592"/>
            <w:tcMar>
              <w:top w:w="90" w:type="dxa"/>
              <w:start w:w="90" w:type="dxa"/>
              <w:bottom w:w="90" w:type="dxa"/>
              <w:end w:w="90" w:type="dxa"/>
            </w:tcMar>
          </w:tcPr>
          <w:p>
            <w:r>
              <w:rPr>
                <w:sz w:val="16"/>
              </w:rPr>
            </w:r>
          </w:p>
        </w:tc>
        <w:tc>
          <w:tcPr>
            <w:tcW w:type="dxa" w:w="2592"/>
            <w:tcMar>
              <w:top w:w="90" w:type="dxa"/>
              <w:start w:w="90" w:type="dxa"/>
              <w:bottom w:w="90" w:type="dxa"/>
              <w:end w:w="90" w:type="dxa"/>
            </w:tcMar>
          </w:tcPr>
          <w:p>
            <w:r>
              <w:rPr>
                <w:sz w:val="16"/>
              </w:rPr>
            </w:r>
          </w:p>
        </w:tc>
      </w:tr>
      <w:tr>
        <w:tc>
          <w:tcPr>
            <w:tcW w:type="dxa" w:w="2592"/>
            <w:tcMar>
              <w:top w:w="90" w:type="dxa"/>
              <w:start w:w="90" w:type="dxa"/>
              <w:bottom w:w="90" w:type="dxa"/>
              <w:end w:w="90" w:type="dxa"/>
            </w:tcMar>
            <w:shd w:fill="E9F7F5"/>
          </w:tcPr>
          <w:p>
            <w:r>
              <w:rPr>
                <w:b/>
                <w:color w:val="17324D"/>
                <w:sz w:val="16"/>
              </w:rPr>
              <w:t>Roof / gutter inspection</w:t>
            </w:r>
          </w:p>
        </w:tc>
        <w:tc>
          <w:tcPr>
            <w:tcW w:type="dxa" w:w="2592"/>
            <w:tcMar>
              <w:top w:w="90" w:type="dxa"/>
              <w:start w:w="90" w:type="dxa"/>
              <w:bottom w:w="90" w:type="dxa"/>
              <w:end w:w="90" w:type="dxa"/>
            </w:tcMar>
          </w:tcPr>
          <w:p>
            <w:r>
              <w:rPr>
                <w:sz w:val="16"/>
              </w:rPr>
            </w:r>
          </w:p>
        </w:tc>
        <w:tc>
          <w:tcPr>
            <w:tcW w:type="dxa" w:w="2592"/>
            <w:tcMar>
              <w:top w:w="90" w:type="dxa"/>
              <w:start w:w="90" w:type="dxa"/>
              <w:bottom w:w="90" w:type="dxa"/>
              <w:end w:w="90" w:type="dxa"/>
            </w:tcMar>
          </w:tcPr>
          <w:p>
            <w:r>
              <w:rPr>
                <w:sz w:val="16"/>
              </w:rPr>
            </w:r>
          </w:p>
        </w:tc>
        <w:tc>
          <w:tcPr>
            <w:tcW w:type="dxa" w:w="2592"/>
            <w:tcMar>
              <w:top w:w="90" w:type="dxa"/>
              <w:start w:w="90" w:type="dxa"/>
              <w:bottom w:w="90" w:type="dxa"/>
              <w:end w:w="90" w:type="dxa"/>
            </w:tcMar>
          </w:tcPr>
          <w:p>
            <w:r>
              <w:rPr>
                <w:sz w:val="16"/>
              </w:rPr>
            </w:r>
          </w:p>
        </w:tc>
      </w:tr>
      <w:tr>
        <w:tc>
          <w:tcPr>
            <w:tcW w:type="dxa" w:w="2592"/>
            <w:tcMar>
              <w:top w:w="90" w:type="dxa"/>
              <w:start w:w="90" w:type="dxa"/>
              <w:bottom w:w="90" w:type="dxa"/>
              <w:end w:w="90" w:type="dxa"/>
            </w:tcMar>
            <w:shd w:fill="E9F7F5"/>
          </w:tcPr>
          <w:p>
            <w:r>
              <w:rPr>
                <w:b/>
                <w:color w:val="17324D"/>
                <w:sz w:val="16"/>
              </w:rPr>
              <w:t>Tree inspection</w:t>
            </w:r>
          </w:p>
        </w:tc>
        <w:tc>
          <w:tcPr>
            <w:tcW w:type="dxa" w:w="2592"/>
            <w:tcMar>
              <w:top w:w="90" w:type="dxa"/>
              <w:start w:w="90" w:type="dxa"/>
              <w:bottom w:w="90" w:type="dxa"/>
              <w:end w:w="90" w:type="dxa"/>
            </w:tcMar>
          </w:tcPr>
          <w:p>
            <w:r>
              <w:rPr>
                <w:sz w:val="16"/>
              </w:rPr>
            </w:r>
          </w:p>
        </w:tc>
        <w:tc>
          <w:tcPr>
            <w:tcW w:type="dxa" w:w="2592"/>
            <w:tcMar>
              <w:top w:w="90" w:type="dxa"/>
              <w:start w:w="90" w:type="dxa"/>
              <w:bottom w:w="90" w:type="dxa"/>
              <w:end w:w="90" w:type="dxa"/>
            </w:tcMar>
          </w:tcPr>
          <w:p>
            <w:r>
              <w:rPr>
                <w:sz w:val="16"/>
              </w:rPr>
            </w:r>
          </w:p>
        </w:tc>
        <w:tc>
          <w:tcPr>
            <w:tcW w:type="dxa" w:w="2592"/>
            <w:tcMar>
              <w:top w:w="90" w:type="dxa"/>
              <w:start w:w="90" w:type="dxa"/>
              <w:bottom w:w="90" w:type="dxa"/>
              <w:end w:w="90" w:type="dxa"/>
            </w:tcMar>
          </w:tcPr>
          <w:p>
            <w:r>
              <w:rPr>
                <w:sz w:val="16"/>
              </w:rPr>
            </w:r>
          </w:p>
        </w:tc>
      </w:tr>
      <w:tr>
        <w:tc>
          <w:tcPr>
            <w:tcW w:type="dxa" w:w="2592"/>
            <w:tcMar>
              <w:top w:w="90" w:type="dxa"/>
              <w:start w:w="90" w:type="dxa"/>
              <w:bottom w:w="90" w:type="dxa"/>
              <w:end w:w="90" w:type="dxa"/>
            </w:tcMar>
            <w:shd w:fill="E9F7F5"/>
          </w:tcPr>
          <w:p>
            <w:r>
              <w:rPr>
                <w:b/>
                <w:color w:val="17324D"/>
                <w:sz w:val="16"/>
              </w:rPr>
              <w:t>Other</w:t>
            </w:r>
          </w:p>
        </w:tc>
        <w:tc>
          <w:tcPr>
            <w:tcW w:type="dxa" w:w="2592"/>
            <w:tcMar>
              <w:top w:w="90" w:type="dxa"/>
              <w:start w:w="90" w:type="dxa"/>
              <w:bottom w:w="90" w:type="dxa"/>
              <w:end w:w="90" w:type="dxa"/>
            </w:tcMar>
          </w:tcPr>
          <w:p>
            <w:r>
              <w:rPr>
                <w:sz w:val="16"/>
              </w:rPr>
            </w:r>
          </w:p>
        </w:tc>
        <w:tc>
          <w:tcPr>
            <w:tcW w:type="dxa" w:w="2592"/>
            <w:tcMar>
              <w:top w:w="90" w:type="dxa"/>
              <w:start w:w="90" w:type="dxa"/>
              <w:bottom w:w="90" w:type="dxa"/>
              <w:end w:w="90" w:type="dxa"/>
            </w:tcMar>
          </w:tcPr>
          <w:p>
            <w:r>
              <w:rPr>
                <w:sz w:val="16"/>
              </w:rPr>
            </w:r>
          </w:p>
        </w:tc>
        <w:tc>
          <w:tcPr>
            <w:tcW w:type="dxa" w:w="2592"/>
            <w:tcMar>
              <w:top w:w="90" w:type="dxa"/>
              <w:start w:w="90" w:type="dxa"/>
              <w:bottom w:w="90" w:type="dxa"/>
              <w:end w:w="90" w:type="dxa"/>
            </w:tcMar>
          </w:tcPr>
          <w:p>
            <w:r>
              <w:rPr>
                <w:sz w:val="16"/>
              </w:rPr>
            </w:r>
          </w:p>
        </w:tc>
      </w:tr>
    </w:tbl>
    <w:p>
      <w:pPr>
        <w:spacing w:before="240" w:after="100"/>
      </w:pPr>
      <w:r>
        <w:rPr>
          <w:b/>
          <w:color w:val="0F766E"/>
          <w:sz w:val="22"/>
        </w:rPr>
        <w:t>4. ESSENTIAL SERVICE AND EMERGENCY CONTACTS</w:t>
      </w:r>
    </w:p>
    <w:tbl>
      <w:tblPr>
        <w:tblStyle w:val="TableGrid"/>
        <w:tblW w:type="auto" w:w="0"/>
        <w:jc w:val="center"/>
        <w:tblLayout w:type="fixed"/>
        <w:tblLook w:firstColumn="1" w:firstRow="1" w:lastColumn="0" w:lastRow="0" w:noHBand="0" w:noVBand="1" w:val="04A0"/>
      </w:tblPr>
      <w:tblGrid>
        <w:gridCol w:w="2074"/>
        <w:gridCol w:w="2074"/>
        <w:gridCol w:w="2074"/>
        <w:gridCol w:w="2074"/>
        <w:gridCol w:w="2074"/>
      </w:tblGrid>
      <w:tr>
        <w:trPr>
          <w:tblHeader w:val="true"/>
        </w:trPr>
        <w:tc>
          <w:tcPr>
            <w:tcW w:type="dxa" w:w="2074"/>
            <w:shd w:fill="17324D"/>
            <w:tcMar>
              <w:top w:w="90" w:type="dxa"/>
              <w:start w:w="90" w:type="dxa"/>
              <w:bottom w:w="90" w:type="dxa"/>
              <w:end w:w="90" w:type="dxa"/>
            </w:tcMar>
          </w:tcPr>
          <w:p>
            <w:pPr>
              <w:jc w:val="center"/>
            </w:pPr>
            <w:r>
              <w:rPr>
                <w:b/>
                <w:color w:val="FFFFFF"/>
                <w:sz w:val="16"/>
              </w:rPr>
              <w:t>Service</w:t>
            </w:r>
          </w:p>
        </w:tc>
        <w:tc>
          <w:tcPr>
            <w:tcW w:type="dxa" w:w="2074"/>
            <w:shd w:fill="17324D"/>
            <w:tcMar>
              <w:top w:w="90" w:type="dxa"/>
              <w:start w:w="90" w:type="dxa"/>
              <w:bottom w:w="90" w:type="dxa"/>
              <w:end w:w="90" w:type="dxa"/>
            </w:tcMar>
          </w:tcPr>
          <w:p>
            <w:pPr>
              <w:jc w:val="center"/>
            </w:pPr>
            <w:r>
              <w:rPr>
                <w:b/>
                <w:color w:val="FFFFFF"/>
                <w:sz w:val="16"/>
              </w:rPr>
              <w:t>Company</w:t>
            </w:r>
          </w:p>
        </w:tc>
        <w:tc>
          <w:tcPr>
            <w:tcW w:type="dxa" w:w="2074"/>
            <w:shd w:fill="17324D"/>
            <w:tcMar>
              <w:top w:w="90" w:type="dxa"/>
              <w:start w:w="90" w:type="dxa"/>
              <w:bottom w:w="90" w:type="dxa"/>
              <w:end w:w="90" w:type="dxa"/>
            </w:tcMar>
          </w:tcPr>
          <w:p>
            <w:pPr>
              <w:jc w:val="center"/>
            </w:pPr>
            <w:r>
              <w:rPr>
                <w:b/>
                <w:color w:val="FFFFFF"/>
                <w:sz w:val="16"/>
              </w:rPr>
              <w:t>Main contact</w:t>
            </w:r>
          </w:p>
        </w:tc>
        <w:tc>
          <w:tcPr>
            <w:tcW w:type="dxa" w:w="2074"/>
            <w:shd w:fill="17324D"/>
            <w:tcMar>
              <w:top w:w="90" w:type="dxa"/>
              <w:start w:w="90" w:type="dxa"/>
              <w:bottom w:w="90" w:type="dxa"/>
              <w:end w:w="90" w:type="dxa"/>
            </w:tcMar>
          </w:tcPr>
          <w:p>
            <w:pPr>
              <w:jc w:val="center"/>
            </w:pPr>
            <w:r>
              <w:rPr>
                <w:b/>
                <w:color w:val="FFFFFF"/>
                <w:sz w:val="16"/>
              </w:rPr>
              <w:t>Telephone / email</w:t>
            </w:r>
          </w:p>
        </w:tc>
        <w:tc>
          <w:tcPr>
            <w:tcW w:type="dxa" w:w="2074"/>
            <w:shd w:fill="17324D"/>
            <w:tcMar>
              <w:top w:w="90" w:type="dxa"/>
              <w:start w:w="90" w:type="dxa"/>
              <w:bottom w:w="90" w:type="dxa"/>
              <w:end w:w="90" w:type="dxa"/>
            </w:tcMar>
          </w:tcPr>
          <w:p>
            <w:pPr>
              <w:jc w:val="center"/>
            </w:pPr>
            <w:r>
              <w:rPr>
                <w:b/>
                <w:color w:val="FFFFFF"/>
                <w:sz w:val="16"/>
              </w:rPr>
              <w:t>Out-of-hours / notes</w:t>
            </w:r>
          </w:p>
        </w:tc>
      </w:tr>
      <w:tr>
        <w:tc>
          <w:tcPr>
            <w:tcW w:type="dxa" w:w="2074"/>
            <w:tcMar>
              <w:top w:w="80" w:type="dxa"/>
              <w:start w:w="80" w:type="dxa"/>
              <w:bottom w:w="80" w:type="dxa"/>
              <w:end w:w="80" w:type="dxa"/>
            </w:tcMar>
            <w:shd w:fill="E9F7F5"/>
          </w:tcPr>
          <w:p>
            <w:r>
              <w:rPr>
                <w:b/>
                <w:color w:val="17324D"/>
                <w:sz w:val="15"/>
              </w:rPr>
              <w:t>Managing agent</w:t>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r>
      <w:tr>
        <w:tc>
          <w:tcPr>
            <w:tcW w:type="dxa" w:w="2074"/>
            <w:tcMar>
              <w:top w:w="80" w:type="dxa"/>
              <w:start w:w="80" w:type="dxa"/>
              <w:bottom w:w="80" w:type="dxa"/>
              <w:end w:w="80" w:type="dxa"/>
            </w:tcMar>
            <w:shd w:fill="E9F7F5"/>
          </w:tcPr>
          <w:p>
            <w:r>
              <w:rPr>
                <w:b/>
                <w:color w:val="17324D"/>
                <w:sz w:val="15"/>
              </w:rPr>
              <w:t>Fire alarm / emergency lighting</w:t>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r>
      <w:tr>
        <w:tc>
          <w:tcPr>
            <w:tcW w:type="dxa" w:w="2074"/>
            <w:tcMar>
              <w:top w:w="80" w:type="dxa"/>
              <w:start w:w="80" w:type="dxa"/>
              <w:bottom w:w="80" w:type="dxa"/>
              <w:end w:w="80" w:type="dxa"/>
            </w:tcMar>
            <w:shd w:fill="E9F7F5"/>
          </w:tcPr>
          <w:p>
            <w:r>
              <w:rPr>
                <w:b/>
                <w:color w:val="17324D"/>
                <w:sz w:val="15"/>
              </w:rPr>
              <w:t>Lift</w:t>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r>
      <w:tr>
        <w:tc>
          <w:tcPr>
            <w:tcW w:type="dxa" w:w="2074"/>
            <w:tcMar>
              <w:top w:w="80" w:type="dxa"/>
              <w:start w:w="80" w:type="dxa"/>
              <w:bottom w:w="80" w:type="dxa"/>
              <w:end w:w="80" w:type="dxa"/>
            </w:tcMar>
            <w:shd w:fill="E9F7F5"/>
          </w:tcPr>
          <w:p>
            <w:r>
              <w:rPr>
                <w:b/>
                <w:color w:val="17324D"/>
                <w:sz w:val="15"/>
              </w:rPr>
              <w:t>Electrician</w:t>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r>
      <w:tr>
        <w:tc>
          <w:tcPr>
            <w:tcW w:type="dxa" w:w="2074"/>
            <w:tcMar>
              <w:top w:w="80" w:type="dxa"/>
              <w:start w:w="80" w:type="dxa"/>
              <w:bottom w:w="80" w:type="dxa"/>
              <w:end w:w="80" w:type="dxa"/>
            </w:tcMar>
            <w:shd w:fill="E9F7F5"/>
          </w:tcPr>
          <w:p>
            <w:r>
              <w:rPr>
                <w:b/>
                <w:color w:val="17324D"/>
                <w:sz w:val="15"/>
              </w:rPr>
              <w:t>Plumber / leak response</w:t>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r>
      <w:tr>
        <w:tc>
          <w:tcPr>
            <w:tcW w:type="dxa" w:w="2074"/>
            <w:tcMar>
              <w:top w:w="80" w:type="dxa"/>
              <w:start w:w="80" w:type="dxa"/>
              <w:bottom w:w="80" w:type="dxa"/>
              <w:end w:w="80" w:type="dxa"/>
            </w:tcMar>
            <w:shd w:fill="E9F7F5"/>
          </w:tcPr>
          <w:p>
            <w:r>
              <w:rPr>
                <w:b/>
                <w:color w:val="17324D"/>
                <w:sz w:val="15"/>
              </w:rPr>
              <w:t>Drainage</w:t>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r>
      <w:tr>
        <w:tc>
          <w:tcPr>
            <w:tcW w:type="dxa" w:w="2074"/>
            <w:tcMar>
              <w:top w:w="80" w:type="dxa"/>
              <w:start w:w="80" w:type="dxa"/>
              <w:bottom w:w="80" w:type="dxa"/>
              <w:end w:w="80" w:type="dxa"/>
            </w:tcMar>
            <w:shd w:fill="E9F7F5"/>
          </w:tcPr>
          <w:p>
            <w:r>
              <w:rPr>
                <w:b/>
                <w:color w:val="17324D"/>
                <w:sz w:val="15"/>
              </w:rPr>
              <w:t>Door entry / access control</w:t>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r>
      <w:tr>
        <w:tc>
          <w:tcPr>
            <w:tcW w:type="dxa" w:w="2074"/>
            <w:tcMar>
              <w:top w:w="80" w:type="dxa"/>
              <w:start w:w="80" w:type="dxa"/>
              <w:bottom w:w="80" w:type="dxa"/>
              <w:end w:w="80" w:type="dxa"/>
            </w:tcMar>
            <w:shd w:fill="E9F7F5"/>
          </w:tcPr>
          <w:p>
            <w:r>
              <w:rPr>
                <w:b/>
                <w:color w:val="17324D"/>
                <w:sz w:val="15"/>
              </w:rPr>
              <w:t>Locksmith</w:t>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r>
      <w:tr>
        <w:tc>
          <w:tcPr>
            <w:tcW w:type="dxa" w:w="2074"/>
            <w:tcMar>
              <w:top w:w="80" w:type="dxa"/>
              <w:start w:w="80" w:type="dxa"/>
              <w:bottom w:w="80" w:type="dxa"/>
              <w:end w:w="80" w:type="dxa"/>
            </w:tcMar>
            <w:shd w:fill="E9F7F5"/>
          </w:tcPr>
          <w:p>
            <w:r>
              <w:rPr>
                <w:b/>
                <w:color w:val="17324D"/>
                <w:sz w:val="15"/>
              </w:rPr>
              <w:t>Roofing</w:t>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r>
      <w:tr>
        <w:tc>
          <w:tcPr>
            <w:tcW w:type="dxa" w:w="2074"/>
            <w:tcMar>
              <w:top w:w="80" w:type="dxa"/>
              <w:start w:w="80" w:type="dxa"/>
              <w:bottom w:w="80" w:type="dxa"/>
              <w:end w:w="80" w:type="dxa"/>
            </w:tcMar>
            <w:shd w:fill="E9F7F5"/>
          </w:tcPr>
          <w:p>
            <w:r>
              <w:rPr>
                <w:b/>
                <w:color w:val="17324D"/>
                <w:sz w:val="15"/>
              </w:rPr>
              <w:t>Cleaning</w:t>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r>
      <w:tr>
        <w:tc>
          <w:tcPr>
            <w:tcW w:type="dxa" w:w="2074"/>
            <w:tcMar>
              <w:top w:w="80" w:type="dxa"/>
              <w:start w:w="80" w:type="dxa"/>
              <w:bottom w:w="80" w:type="dxa"/>
              <w:end w:w="80" w:type="dxa"/>
            </w:tcMar>
            <w:shd w:fill="E9F7F5"/>
          </w:tcPr>
          <w:p>
            <w:r>
              <w:rPr>
                <w:b/>
                <w:color w:val="17324D"/>
                <w:sz w:val="15"/>
              </w:rPr>
              <w:t>Window cleaning</w:t>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r>
      <w:tr>
        <w:tc>
          <w:tcPr>
            <w:tcW w:type="dxa" w:w="2074"/>
            <w:tcMar>
              <w:top w:w="80" w:type="dxa"/>
              <w:start w:w="80" w:type="dxa"/>
              <w:bottom w:w="80" w:type="dxa"/>
              <w:end w:w="80" w:type="dxa"/>
            </w:tcMar>
            <w:shd w:fill="E9F7F5"/>
          </w:tcPr>
          <w:p>
            <w:r>
              <w:rPr>
                <w:b/>
                <w:color w:val="17324D"/>
                <w:sz w:val="15"/>
              </w:rPr>
              <w:t>Grounds / trees</w:t>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r>
      <w:tr>
        <w:tc>
          <w:tcPr>
            <w:tcW w:type="dxa" w:w="2074"/>
            <w:tcMar>
              <w:top w:w="80" w:type="dxa"/>
              <w:start w:w="80" w:type="dxa"/>
              <w:bottom w:w="80" w:type="dxa"/>
              <w:end w:w="80" w:type="dxa"/>
            </w:tcMar>
            <w:shd w:fill="E9F7F5"/>
          </w:tcPr>
          <w:p>
            <w:r>
              <w:rPr>
                <w:b/>
                <w:color w:val="17324D"/>
                <w:sz w:val="15"/>
              </w:rPr>
              <w:t>Insurance broker / claims</w:t>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r>
      <w:tr>
        <w:tc>
          <w:tcPr>
            <w:tcW w:type="dxa" w:w="2074"/>
            <w:tcMar>
              <w:top w:w="80" w:type="dxa"/>
              <w:start w:w="80" w:type="dxa"/>
              <w:bottom w:w="80" w:type="dxa"/>
              <w:end w:w="80" w:type="dxa"/>
            </w:tcMar>
            <w:shd w:fill="E9F7F5"/>
          </w:tcPr>
          <w:p>
            <w:r>
              <w:rPr>
                <w:b/>
                <w:color w:val="17324D"/>
                <w:sz w:val="15"/>
              </w:rPr>
              <w:t>Other</w:t>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c>
          <w:tcPr>
            <w:tcW w:type="dxa" w:w="2074"/>
            <w:tcMar>
              <w:top w:w="80" w:type="dxa"/>
              <w:start w:w="80" w:type="dxa"/>
              <w:bottom w:w="80" w:type="dxa"/>
              <w:end w:w="80" w:type="dxa"/>
            </w:tcMar>
          </w:tcPr>
          <w:p>
            <w:r>
              <w:rPr>
                <w:sz w:val="15"/>
              </w:rPr>
            </w:r>
          </w:p>
        </w:tc>
      </w:tr>
    </w:tbl>
    <w:p>
      <w:pPr>
        <w:spacing w:before="240" w:after="100"/>
      </w:pPr>
      <w:r>
        <w:rPr>
          <w:b/>
          <w:color w:val="0F766E"/>
          <w:sz w:val="22"/>
        </w:rPr>
        <w:t>5. KEY SYSTEMS AND LOCATIONS</w:t>
      </w:r>
    </w:p>
    <w:tbl>
      <w:tblPr>
        <w:tblW w:type="auto" w:w="0"/>
        <w:jc w:val="center"/>
        <w:tblLayout w:type="fixed"/>
        <w:tblLook w:firstColumn="1" w:firstRow="1" w:lastColumn="0" w:lastRow="0" w:noHBand="0" w:noVBand="1" w:val="04A0"/>
      </w:tblPr>
      <w:tblGrid>
        <w:gridCol w:w="5184"/>
        <w:gridCol w:w="5184"/>
      </w:tblGrid>
      <w:tr>
        <w:tc>
          <w:tcPr>
            <w:tcW w:type="dxa" w:w="3168"/>
            <w:shd w:fill="E9F7F5"/>
            <w:tcMar>
              <w:top w:w="120" w:type="dxa"/>
              <w:start w:w="140" w:type="dxa"/>
              <w:bottom w:w="120" w:type="dxa"/>
              <w:end w:w="140" w:type="dxa"/>
            </w:tcMar>
            <w:tcBorders>
              <w:bottom w:val="single" w:sz="6" w:color="B9C2C8"/>
            </w:tcBorders>
          </w:tcPr>
          <w:p>
            <w:r>
              <w:rPr>
                <w:b/>
                <w:color w:val="17324D"/>
                <w:sz w:val="18"/>
              </w:rPr>
              <w:t>Main water stopcock / isolation</w:t>
            </w:r>
          </w:p>
        </w:tc>
        <w:tc>
          <w:tcPr>
            <w:tcW w:type="dxa" w:w="6624"/>
            <w:shd w:fill="FFFFFF"/>
            <w:tcMar>
              <w:top w:w="120" w:type="dxa"/>
              <w:start w:w="140" w:type="dxa"/>
              <w:bottom w:w="120" w:type="dxa"/>
              <w:end w:w="140" w:type="dxa"/>
            </w:tcMar>
            <w:tcBorders>
              <w:bottom w:val="single" w:sz="6" w:color="B9C2C8"/>
            </w:tcBorders>
          </w:tcPr>
          <w:p>
            <w:r>
              <w:rPr>
                <w:i/>
                <w:color w:val="5B6670"/>
                <w:sz w:val="18"/>
              </w:rPr>
              <w:t>Location and access arrangements</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Electric intake / meters</w:t>
            </w:r>
          </w:p>
        </w:tc>
        <w:tc>
          <w:tcPr>
            <w:tcW w:type="dxa" w:w="6624"/>
            <w:shd w:fill="FFFFFF"/>
            <w:tcMar>
              <w:top w:w="120" w:type="dxa"/>
              <w:start w:w="140" w:type="dxa"/>
              <w:bottom w:w="120" w:type="dxa"/>
              <w:end w:w="140" w:type="dxa"/>
            </w:tcMar>
            <w:tcBorders>
              <w:bottom w:val="single" w:sz="6" w:color="B9C2C8"/>
            </w:tcBorders>
          </w:tcPr>
          <w:p>
            <w:r>
              <w:rPr>
                <w:i w:val="0"/>
                <w:color w:val="5B6670"/>
                <w:sz w:val="18"/>
              </w:rPr>
              <w:t xml:space="preserve"> </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Gas isolation / plant room</w:t>
            </w:r>
          </w:p>
        </w:tc>
        <w:tc>
          <w:tcPr>
            <w:tcW w:type="dxa" w:w="6624"/>
            <w:shd w:fill="FFFFFF"/>
            <w:tcMar>
              <w:top w:w="120" w:type="dxa"/>
              <w:start w:w="140" w:type="dxa"/>
              <w:bottom w:w="120" w:type="dxa"/>
              <w:end w:w="140" w:type="dxa"/>
            </w:tcMar>
            <w:tcBorders>
              <w:bottom w:val="single" w:sz="6" w:color="B9C2C8"/>
            </w:tcBorders>
          </w:tcPr>
          <w:p>
            <w:r>
              <w:rPr>
                <w:i/>
                <w:color w:val="5B6670"/>
                <w:sz w:val="18"/>
              </w:rPr>
              <w:t>If applicable</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Fire panel</w:t>
            </w:r>
          </w:p>
        </w:tc>
        <w:tc>
          <w:tcPr>
            <w:tcW w:type="dxa" w:w="6624"/>
            <w:shd w:fill="FFFFFF"/>
            <w:tcMar>
              <w:top w:w="120" w:type="dxa"/>
              <w:start w:w="140" w:type="dxa"/>
              <w:bottom w:w="120" w:type="dxa"/>
              <w:end w:w="140" w:type="dxa"/>
            </w:tcMar>
            <w:tcBorders>
              <w:bottom w:val="single" w:sz="6" w:color="B9C2C8"/>
            </w:tcBorders>
          </w:tcPr>
          <w:p>
            <w:r>
              <w:rPr>
                <w:i/>
                <w:color w:val="5B6670"/>
                <w:sz w:val="18"/>
              </w:rPr>
              <w:t>Location and access</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Emergency lighting test points</w:t>
            </w:r>
          </w:p>
        </w:tc>
        <w:tc>
          <w:tcPr>
            <w:tcW w:type="dxa" w:w="6624"/>
            <w:shd w:fill="FFFFFF"/>
            <w:tcMar>
              <w:top w:w="120" w:type="dxa"/>
              <w:start w:w="140" w:type="dxa"/>
              <w:bottom w:w="120" w:type="dxa"/>
              <w:end w:w="140" w:type="dxa"/>
            </w:tcMar>
            <w:tcBorders>
              <w:bottom w:val="single" w:sz="6" w:color="B9C2C8"/>
            </w:tcBorders>
          </w:tcPr>
          <w:p>
            <w:r>
              <w:rPr>
                <w:i w:val="0"/>
                <w:color w:val="5B6670"/>
                <w:sz w:val="18"/>
              </w:rPr>
              <w:t xml:space="preserve"> </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AOV / smoke control panel</w:t>
            </w:r>
          </w:p>
        </w:tc>
        <w:tc>
          <w:tcPr>
            <w:tcW w:type="dxa" w:w="6624"/>
            <w:shd w:fill="FFFFFF"/>
            <w:tcMar>
              <w:top w:w="120" w:type="dxa"/>
              <w:start w:w="140" w:type="dxa"/>
              <w:bottom w:w="120" w:type="dxa"/>
              <w:end w:w="140" w:type="dxa"/>
            </w:tcMar>
            <w:tcBorders>
              <w:bottom w:val="single" w:sz="6" w:color="B9C2C8"/>
            </w:tcBorders>
          </w:tcPr>
          <w:p>
            <w:r>
              <w:rPr>
                <w:i w:val="0"/>
                <w:color w:val="5B6670"/>
                <w:sz w:val="18"/>
              </w:rPr>
              <w:t xml:space="preserve"> </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Lift motor room / controls</w:t>
            </w:r>
          </w:p>
        </w:tc>
        <w:tc>
          <w:tcPr>
            <w:tcW w:type="dxa" w:w="6624"/>
            <w:shd w:fill="FFFFFF"/>
            <w:tcMar>
              <w:top w:w="120" w:type="dxa"/>
              <w:start w:w="140" w:type="dxa"/>
              <w:bottom w:w="120" w:type="dxa"/>
              <w:end w:w="140" w:type="dxa"/>
            </w:tcMar>
            <w:tcBorders>
              <w:bottom w:val="single" w:sz="6" w:color="B9C2C8"/>
            </w:tcBorders>
          </w:tcPr>
          <w:p>
            <w:r>
              <w:rPr>
                <w:i w:val="0"/>
                <w:color w:val="5B6670"/>
                <w:sz w:val="18"/>
              </w:rPr>
              <w:t xml:space="preserve"> </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Roof access</w:t>
            </w:r>
          </w:p>
        </w:tc>
        <w:tc>
          <w:tcPr>
            <w:tcW w:type="dxa" w:w="6624"/>
            <w:shd w:fill="FFFFFF"/>
            <w:tcMar>
              <w:top w:w="120" w:type="dxa"/>
              <w:start w:w="140" w:type="dxa"/>
              <w:bottom w:w="120" w:type="dxa"/>
              <w:end w:w="140" w:type="dxa"/>
            </w:tcMar>
            <w:tcBorders>
              <w:bottom w:val="single" w:sz="6" w:color="B9C2C8"/>
            </w:tcBorders>
          </w:tcPr>
          <w:p>
            <w:r>
              <w:rPr>
                <w:i/>
                <w:color w:val="5B6670"/>
                <w:sz w:val="18"/>
              </w:rPr>
              <w:t>Who holds keys / permit arrangements</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Bin store / waste arrangements</w:t>
            </w:r>
          </w:p>
        </w:tc>
        <w:tc>
          <w:tcPr>
            <w:tcW w:type="dxa" w:w="6624"/>
            <w:shd w:fill="FFFFFF"/>
            <w:tcMar>
              <w:top w:w="120" w:type="dxa"/>
              <w:start w:w="140" w:type="dxa"/>
              <w:bottom w:w="120" w:type="dxa"/>
              <w:end w:w="140" w:type="dxa"/>
            </w:tcMar>
            <w:tcBorders>
              <w:bottom w:val="single" w:sz="6" w:color="B9C2C8"/>
            </w:tcBorders>
          </w:tcPr>
          <w:p>
            <w:r>
              <w:rPr>
                <w:i/>
                <w:color w:val="5B6670"/>
                <w:sz w:val="18"/>
              </w:rPr>
              <w:t>Collection days and access</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Plant rooms / restricted areas</w:t>
            </w:r>
          </w:p>
        </w:tc>
        <w:tc>
          <w:tcPr>
            <w:tcW w:type="dxa" w:w="6624"/>
            <w:shd w:fill="FFFFFF"/>
            <w:tcMar>
              <w:top w:w="120" w:type="dxa"/>
              <w:start w:w="140" w:type="dxa"/>
              <w:bottom w:w="120" w:type="dxa"/>
              <w:end w:w="140" w:type="dxa"/>
            </w:tcMar>
            <w:tcBorders>
              <w:bottom w:val="single" w:sz="6" w:color="B9C2C8"/>
            </w:tcBorders>
          </w:tcPr>
          <w:p>
            <w:r>
              <w:rPr>
                <w:i w:val="0"/>
                <w:color w:val="5B6670"/>
                <w:sz w:val="18"/>
              </w:rPr>
              <w:t xml:space="preserve"> </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Key / fob register location</w:t>
            </w:r>
          </w:p>
        </w:tc>
        <w:tc>
          <w:tcPr>
            <w:tcW w:type="dxa" w:w="6624"/>
            <w:shd w:fill="FFFFFF"/>
            <w:tcMar>
              <w:top w:w="120" w:type="dxa"/>
              <w:start w:w="140" w:type="dxa"/>
              <w:bottom w:w="120" w:type="dxa"/>
              <w:end w:w="140" w:type="dxa"/>
            </w:tcMar>
            <w:tcBorders>
              <w:bottom w:val="single" w:sz="6" w:color="B9C2C8"/>
            </w:tcBorders>
          </w:tcPr>
          <w:p>
            <w:r>
              <w:rPr>
                <w:i/>
                <w:color w:val="5B6670"/>
                <w:sz w:val="18"/>
              </w:rPr>
              <w:t>Do not list security codes here</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Emergency assembly point</w:t>
            </w:r>
          </w:p>
        </w:tc>
        <w:tc>
          <w:tcPr>
            <w:tcW w:type="dxa" w:w="6624"/>
            <w:shd w:fill="FFFFFF"/>
            <w:tcMar>
              <w:top w:w="120" w:type="dxa"/>
              <w:start w:w="140" w:type="dxa"/>
              <w:bottom w:w="120" w:type="dxa"/>
              <w:end w:w="140" w:type="dxa"/>
            </w:tcMar>
            <w:tcBorders>
              <w:bottom w:val="single" w:sz="6" w:color="B9C2C8"/>
            </w:tcBorders>
          </w:tcPr>
          <w:p>
            <w:r>
              <w:rPr>
                <w:i/>
                <w:color w:val="5B6670"/>
                <w:sz w:val="18"/>
              </w:rPr>
              <w:t>If applicable to the building strategy</w:t>
            </w:r>
          </w:p>
        </w:tc>
      </w:tr>
    </w:tbl>
    <w:p>
      <w:pPr>
        <w:spacing w:before="240" w:after="100"/>
      </w:pPr>
      <w:r>
        <w:rPr>
          <w:b/>
          <w:color w:val="0F766E"/>
          <w:sz w:val="22"/>
        </w:rPr>
        <w:t>6. CURRENT PRIORITIES AND PLANNED WORKS</w:t>
      </w:r>
    </w:p>
    <w:tbl>
      <w:tblPr>
        <w:tblStyle w:val="TableGrid"/>
        <w:tblW w:type="auto" w:w="0"/>
        <w:jc w:val="center"/>
        <w:tblLook w:firstColumn="1" w:firstRow="1" w:lastColumn="0" w:lastRow="0" w:noHBand="0" w:noVBand="1" w:val="04A0"/>
      </w:tblPr>
      <w:tblGrid>
        <w:gridCol w:w="2592"/>
        <w:gridCol w:w="2592"/>
        <w:gridCol w:w="2592"/>
        <w:gridCol w:w="2592"/>
      </w:tblGrid>
      <w:tr>
        <w:tc>
          <w:tcPr>
            <w:tcW w:type="dxa" w:w="2592"/>
            <w:shd w:fill="0F766E"/>
            <w:tcMar>
              <w:top w:w="95" w:type="dxa"/>
              <w:start w:w="95" w:type="dxa"/>
              <w:bottom w:w="95" w:type="dxa"/>
              <w:end w:w="95" w:type="dxa"/>
            </w:tcMar>
          </w:tcPr>
          <w:p>
            <w:pPr>
              <w:jc w:val="center"/>
            </w:pPr>
            <w:r>
              <w:rPr>
                <w:b/>
                <w:color w:val="FFFFFF"/>
                <w:sz w:val="16"/>
              </w:rPr>
              <w:t>Issue / project</w:t>
            </w:r>
          </w:p>
        </w:tc>
        <w:tc>
          <w:tcPr>
            <w:tcW w:type="dxa" w:w="2592"/>
            <w:shd w:fill="0F766E"/>
            <w:tcMar>
              <w:top w:w="95" w:type="dxa"/>
              <w:start w:w="95" w:type="dxa"/>
              <w:bottom w:w="95" w:type="dxa"/>
              <w:end w:w="95" w:type="dxa"/>
            </w:tcMar>
          </w:tcPr>
          <w:p>
            <w:pPr>
              <w:jc w:val="center"/>
            </w:pPr>
            <w:r>
              <w:rPr>
                <w:b/>
                <w:color w:val="FFFFFF"/>
                <w:sz w:val="16"/>
              </w:rPr>
              <w:t>Priority</w:t>
            </w:r>
          </w:p>
        </w:tc>
        <w:tc>
          <w:tcPr>
            <w:tcW w:type="dxa" w:w="2592"/>
            <w:shd w:fill="0F766E"/>
            <w:tcMar>
              <w:top w:w="95" w:type="dxa"/>
              <w:start w:w="95" w:type="dxa"/>
              <w:bottom w:w="95" w:type="dxa"/>
              <w:end w:w="95" w:type="dxa"/>
            </w:tcMar>
          </w:tcPr>
          <w:p>
            <w:pPr>
              <w:jc w:val="center"/>
            </w:pPr>
            <w:r>
              <w:rPr>
                <w:b/>
                <w:color w:val="FFFFFF"/>
                <w:sz w:val="16"/>
              </w:rPr>
              <w:t>Responsible person</w:t>
            </w:r>
          </w:p>
        </w:tc>
        <w:tc>
          <w:tcPr>
            <w:tcW w:type="dxa" w:w="2592"/>
            <w:shd w:fill="0F766E"/>
            <w:tcMar>
              <w:top w:w="95" w:type="dxa"/>
              <w:start w:w="95" w:type="dxa"/>
              <w:bottom w:w="95" w:type="dxa"/>
              <w:end w:w="95" w:type="dxa"/>
            </w:tcMar>
          </w:tcPr>
          <w:p>
            <w:pPr>
              <w:jc w:val="center"/>
            </w:pPr>
            <w:r>
              <w:rPr>
                <w:b/>
                <w:color w:val="FFFFFF"/>
                <w:sz w:val="16"/>
              </w:rPr>
              <w:t>Target date / status</w:t>
            </w:r>
          </w:p>
        </w:tc>
      </w:tr>
      <w:tr>
        <w:tc>
          <w:tcPr>
            <w:tcW w:type="dxa" w:w="2592"/>
            <w:tcMar>
              <w:top w:w="120" w:type="dxa"/>
              <w:start w:w="100" w:type="dxa"/>
              <w:bottom w:w="120" w:type="dxa"/>
              <w:end w:w="100" w:type="dxa"/>
            </w:tcMar>
          </w:tcPr>
          <w:p>
            <w:r>
              <w:t xml:space="preserve"> </w:t>
            </w:r>
          </w:p>
        </w:tc>
        <w:tc>
          <w:tcPr>
            <w:tcW w:type="dxa" w:w="2592"/>
            <w:tcMar>
              <w:top w:w="120" w:type="dxa"/>
              <w:start w:w="100" w:type="dxa"/>
              <w:bottom w:w="120" w:type="dxa"/>
              <w:end w:w="100" w:type="dxa"/>
            </w:tcMar>
          </w:tcPr>
          <w:p>
            <w:r>
              <w:t xml:space="preserve"> </w:t>
            </w:r>
          </w:p>
        </w:tc>
        <w:tc>
          <w:tcPr>
            <w:tcW w:type="dxa" w:w="2592"/>
            <w:tcMar>
              <w:top w:w="120" w:type="dxa"/>
              <w:start w:w="100" w:type="dxa"/>
              <w:bottom w:w="120" w:type="dxa"/>
              <w:end w:w="100" w:type="dxa"/>
            </w:tcMar>
          </w:tcPr>
          <w:p>
            <w:r>
              <w:t xml:space="preserve"> </w:t>
            </w:r>
          </w:p>
        </w:tc>
        <w:tc>
          <w:tcPr>
            <w:tcW w:type="dxa" w:w="2592"/>
            <w:tcMar>
              <w:top w:w="120" w:type="dxa"/>
              <w:start w:w="100" w:type="dxa"/>
              <w:bottom w:w="120" w:type="dxa"/>
              <w:end w:w="100" w:type="dxa"/>
            </w:tcMar>
          </w:tcPr>
          <w:p>
            <w:r>
              <w:t xml:space="preserve"> </w:t>
            </w:r>
          </w:p>
        </w:tc>
      </w:tr>
      <w:tr>
        <w:tc>
          <w:tcPr>
            <w:tcW w:type="dxa" w:w="2592"/>
            <w:tcMar>
              <w:top w:w="120" w:type="dxa"/>
              <w:start w:w="100" w:type="dxa"/>
              <w:bottom w:w="120" w:type="dxa"/>
              <w:end w:w="100" w:type="dxa"/>
            </w:tcMar>
          </w:tcPr>
          <w:p>
            <w:r>
              <w:t xml:space="preserve"> </w:t>
            </w:r>
          </w:p>
        </w:tc>
        <w:tc>
          <w:tcPr>
            <w:tcW w:type="dxa" w:w="2592"/>
            <w:tcMar>
              <w:top w:w="120" w:type="dxa"/>
              <w:start w:w="100" w:type="dxa"/>
              <w:bottom w:w="120" w:type="dxa"/>
              <w:end w:w="100" w:type="dxa"/>
            </w:tcMar>
          </w:tcPr>
          <w:p>
            <w:r>
              <w:t xml:space="preserve"> </w:t>
            </w:r>
          </w:p>
        </w:tc>
        <w:tc>
          <w:tcPr>
            <w:tcW w:type="dxa" w:w="2592"/>
            <w:tcMar>
              <w:top w:w="120" w:type="dxa"/>
              <w:start w:w="100" w:type="dxa"/>
              <w:bottom w:w="120" w:type="dxa"/>
              <w:end w:w="100" w:type="dxa"/>
            </w:tcMar>
          </w:tcPr>
          <w:p>
            <w:r>
              <w:t xml:space="preserve"> </w:t>
            </w:r>
          </w:p>
        </w:tc>
        <w:tc>
          <w:tcPr>
            <w:tcW w:type="dxa" w:w="2592"/>
            <w:tcMar>
              <w:top w:w="120" w:type="dxa"/>
              <w:start w:w="100" w:type="dxa"/>
              <w:bottom w:w="120" w:type="dxa"/>
              <w:end w:w="100" w:type="dxa"/>
            </w:tcMar>
          </w:tcPr>
          <w:p>
            <w:r>
              <w:t xml:space="preserve"> </w:t>
            </w:r>
          </w:p>
        </w:tc>
      </w:tr>
      <w:tr>
        <w:tc>
          <w:tcPr>
            <w:tcW w:type="dxa" w:w="2592"/>
            <w:tcMar>
              <w:top w:w="120" w:type="dxa"/>
              <w:start w:w="100" w:type="dxa"/>
              <w:bottom w:w="120" w:type="dxa"/>
              <w:end w:w="100" w:type="dxa"/>
            </w:tcMar>
          </w:tcPr>
          <w:p>
            <w:r>
              <w:t xml:space="preserve"> </w:t>
            </w:r>
          </w:p>
        </w:tc>
        <w:tc>
          <w:tcPr>
            <w:tcW w:type="dxa" w:w="2592"/>
            <w:tcMar>
              <w:top w:w="120" w:type="dxa"/>
              <w:start w:w="100" w:type="dxa"/>
              <w:bottom w:w="120" w:type="dxa"/>
              <w:end w:w="100" w:type="dxa"/>
            </w:tcMar>
          </w:tcPr>
          <w:p>
            <w:r>
              <w:t xml:space="preserve"> </w:t>
            </w:r>
          </w:p>
        </w:tc>
        <w:tc>
          <w:tcPr>
            <w:tcW w:type="dxa" w:w="2592"/>
            <w:tcMar>
              <w:top w:w="120" w:type="dxa"/>
              <w:start w:w="100" w:type="dxa"/>
              <w:bottom w:w="120" w:type="dxa"/>
              <w:end w:w="100" w:type="dxa"/>
            </w:tcMar>
          </w:tcPr>
          <w:p>
            <w:r>
              <w:t xml:space="preserve"> </w:t>
            </w:r>
          </w:p>
        </w:tc>
        <w:tc>
          <w:tcPr>
            <w:tcW w:type="dxa" w:w="2592"/>
            <w:tcMar>
              <w:top w:w="120" w:type="dxa"/>
              <w:start w:w="100" w:type="dxa"/>
              <w:bottom w:w="120" w:type="dxa"/>
              <w:end w:w="100" w:type="dxa"/>
            </w:tcMar>
          </w:tcPr>
          <w:p>
            <w:r>
              <w:t xml:space="preserve"> </w:t>
            </w:r>
          </w:p>
        </w:tc>
      </w:tr>
      <w:tr>
        <w:tc>
          <w:tcPr>
            <w:tcW w:type="dxa" w:w="2592"/>
            <w:tcMar>
              <w:top w:w="120" w:type="dxa"/>
              <w:start w:w="100" w:type="dxa"/>
              <w:bottom w:w="120" w:type="dxa"/>
              <w:end w:w="100" w:type="dxa"/>
            </w:tcMar>
          </w:tcPr>
          <w:p>
            <w:r>
              <w:t xml:space="preserve"> </w:t>
            </w:r>
          </w:p>
        </w:tc>
        <w:tc>
          <w:tcPr>
            <w:tcW w:type="dxa" w:w="2592"/>
            <w:tcMar>
              <w:top w:w="120" w:type="dxa"/>
              <w:start w:w="100" w:type="dxa"/>
              <w:bottom w:w="120" w:type="dxa"/>
              <w:end w:w="100" w:type="dxa"/>
            </w:tcMar>
          </w:tcPr>
          <w:p>
            <w:r>
              <w:t xml:space="preserve"> </w:t>
            </w:r>
          </w:p>
        </w:tc>
        <w:tc>
          <w:tcPr>
            <w:tcW w:type="dxa" w:w="2592"/>
            <w:tcMar>
              <w:top w:w="120" w:type="dxa"/>
              <w:start w:w="100" w:type="dxa"/>
              <w:bottom w:w="120" w:type="dxa"/>
              <w:end w:w="100" w:type="dxa"/>
            </w:tcMar>
          </w:tcPr>
          <w:p>
            <w:r>
              <w:t xml:space="preserve"> </w:t>
            </w:r>
          </w:p>
        </w:tc>
        <w:tc>
          <w:tcPr>
            <w:tcW w:type="dxa" w:w="2592"/>
            <w:tcMar>
              <w:top w:w="120" w:type="dxa"/>
              <w:start w:w="100" w:type="dxa"/>
              <w:bottom w:w="120" w:type="dxa"/>
              <w:end w:w="100" w:type="dxa"/>
            </w:tcMar>
          </w:tcPr>
          <w:p>
            <w:r>
              <w:t xml:space="preserve"> </w:t>
            </w:r>
          </w:p>
        </w:tc>
      </w:tr>
      <w:tr>
        <w:tc>
          <w:tcPr>
            <w:tcW w:type="dxa" w:w="2592"/>
            <w:tcMar>
              <w:top w:w="120" w:type="dxa"/>
              <w:start w:w="100" w:type="dxa"/>
              <w:bottom w:w="120" w:type="dxa"/>
              <w:end w:w="100" w:type="dxa"/>
            </w:tcMar>
          </w:tcPr>
          <w:p>
            <w:r>
              <w:t xml:space="preserve"> </w:t>
            </w:r>
          </w:p>
        </w:tc>
        <w:tc>
          <w:tcPr>
            <w:tcW w:type="dxa" w:w="2592"/>
            <w:tcMar>
              <w:top w:w="120" w:type="dxa"/>
              <w:start w:w="100" w:type="dxa"/>
              <w:bottom w:w="120" w:type="dxa"/>
              <w:end w:w="100" w:type="dxa"/>
            </w:tcMar>
          </w:tcPr>
          <w:p>
            <w:r>
              <w:t xml:space="preserve"> </w:t>
            </w:r>
          </w:p>
        </w:tc>
        <w:tc>
          <w:tcPr>
            <w:tcW w:type="dxa" w:w="2592"/>
            <w:tcMar>
              <w:top w:w="120" w:type="dxa"/>
              <w:start w:w="100" w:type="dxa"/>
              <w:bottom w:w="120" w:type="dxa"/>
              <w:end w:w="100" w:type="dxa"/>
            </w:tcMar>
          </w:tcPr>
          <w:p>
            <w:r>
              <w:t xml:space="preserve"> </w:t>
            </w:r>
          </w:p>
        </w:tc>
        <w:tc>
          <w:tcPr>
            <w:tcW w:type="dxa" w:w="2592"/>
            <w:tcMar>
              <w:top w:w="120" w:type="dxa"/>
              <w:start w:w="100" w:type="dxa"/>
              <w:bottom w:w="120" w:type="dxa"/>
              <w:end w:w="100" w:type="dxa"/>
            </w:tcMar>
          </w:tcPr>
          <w:p>
            <w:r>
              <w:t xml:space="preserve"> </w:t>
            </w:r>
          </w:p>
        </w:tc>
      </w:tr>
      <w:tr>
        <w:tc>
          <w:tcPr>
            <w:tcW w:type="dxa" w:w="2592"/>
            <w:tcMar>
              <w:top w:w="120" w:type="dxa"/>
              <w:start w:w="100" w:type="dxa"/>
              <w:bottom w:w="120" w:type="dxa"/>
              <w:end w:w="100" w:type="dxa"/>
            </w:tcMar>
          </w:tcPr>
          <w:p>
            <w:r>
              <w:t xml:space="preserve"> </w:t>
            </w:r>
          </w:p>
        </w:tc>
        <w:tc>
          <w:tcPr>
            <w:tcW w:type="dxa" w:w="2592"/>
            <w:tcMar>
              <w:top w:w="120" w:type="dxa"/>
              <w:start w:w="100" w:type="dxa"/>
              <w:bottom w:w="120" w:type="dxa"/>
              <w:end w:w="100" w:type="dxa"/>
            </w:tcMar>
          </w:tcPr>
          <w:p>
            <w:r>
              <w:t xml:space="preserve"> </w:t>
            </w:r>
          </w:p>
        </w:tc>
        <w:tc>
          <w:tcPr>
            <w:tcW w:type="dxa" w:w="2592"/>
            <w:tcMar>
              <w:top w:w="120" w:type="dxa"/>
              <w:start w:w="100" w:type="dxa"/>
              <w:bottom w:w="120" w:type="dxa"/>
              <w:end w:w="100" w:type="dxa"/>
            </w:tcMar>
          </w:tcPr>
          <w:p>
            <w:r>
              <w:t xml:space="preserve"> </w:t>
            </w:r>
          </w:p>
        </w:tc>
        <w:tc>
          <w:tcPr>
            <w:tcW w:type="dxa" w:w="2592"/>
            <w:tcMar>
              <w:top w:w="120" w:type="dxa"/>
              <w:start w:w="100" w:type="dxa"/>
              <w:bottom w:w="120" w:type="dxa"/>
              <w:end w:w="100" w:type="dxa"/>
            </w:tcMar>
          </w:tcPr>
          <w:p>
            <w:r>
              <w:t xml:space="preserve"> </w:t>
            </w:r>
          </w:p>
        </w:tc>
      </w:tr>
      <w:tr>
        <w:tc>
          <w:tcPr>
            <w:tcW w:type="dxa" w:w="2592"/>
            <w:tcMar>
              <w:top w:w="120" w:type="dxa"/>
              <w:start w:w="100" w:type="dxa"/>
              <w:bottom w:w="120" w:type="dxa"/>
              <w:end w:w="100" w:type="dxa"/>
            </w:tcMar>
          </w:tcPr>
          <w:p>
            <w:r>
              <w:t xml:space="preserve"> </w:t>
            </w:r>
          </w:p>
        </w:tc>
        <w:tc>
          <w:tcPr>
            <w:tcW w:type="dxa" w:w="2592"/>
            <w:tcMar>
              <w:top w:w="120" w:type="dxa"/>
              <w:start w:w="100" w:type="dxa"/>
              <w:bottom w:w="120" w:type="dxa"/>
              <w:end w:w="100" w:type="dxa"/>
            </w:tcMar>
          </w:tcPr>
          <w:p>
            <w:r>
              <w:t xml:space="preserve"> </w:t>
            </w:r>
          </w:p>
        </w:tc>
        <w:tc>
          <w:tcPr>
            <w:tcW w:type="dxa" w:w="2592"/>
            <w:tcMar>
              <w:top w:w="120" w:type="dxa"/>
              <w:start w:w="100" w:type="dxa"/>
              <w:bottom w:w="120" w:type="dxa"/>
              <w:end w:w="100" w:type="dxa"/>
            </w:tcMar>
          </w:tcPr>
          <w:p>
            <w:r>
              <w:t xml:space="preserve"> </w:t>
            </w:r>
          </w:p>
        </w:tc>
        <w:tc>
          <w:tcPr>
            <w:tcW w:type="dxa" w:w="2592"/>
            <w:tcMar>
              <w:top w:w="120" w:type="dxa"/>
              <w:start w:w="100" w:type="dxa"/>
              <w:bottom w:w="120" w:type="dxa"/>
              <w:end w:w="100" w:type="dxa"/>
            </w:tcMar>
          </w:tcPr>
          <w:p>
            <w:r>
              <w:t xml:space="preserve"> </w:t>
            </w:r>
          </w:p>
        </w:tc>
      </w:tr>
    </w:tbl>
    <w:p>
      <w:pPr>
        <w:spacing w:before="240" w:after="100"/>
      </w:pPr>
      <w:r>
        <w:rPr>
          <w:b/>
          <w:color w:val="0F766E"/>
          <w:sz w:val="22"/>
        </w:rPr>
        <w:t>7. REVIEW AND APPROVAL</w:t>
      </w:r>
    </w:p>
    <w:tbl>
      <w:tblPr>
        <w:tblW w:type="auto" w:w="0"/>
        <w:jc w:val="center"/>
        <w:tblLayout w:type="fixed"/>
        <w:tblLook w:firstColumn="1" w:firstRow="1" w:lastColumn="0" w:lastRow="0" w:noHBand="0" w:noVBand="1" w:val="04A0"/>
      </w:tblPr>
      <w:tblGrid>
        <w:gridCol w:w="5184"/>
        <w:gridCol w:w="5184"/>
      </w:tblGrid>
      <w:tr>
        <w:tc>
          <w:tcPr>
            <w:tcW w:type="dxa" w:w="3168"/>
            <w:shd w:fill="E9F7F5"/>
            <w:tcMar>
              <w:top w:w="120" w:type="dxa"/>
              <w:start w:w="140" w:type="dxa"/>
              <w:bottom w:w="120" w:type="dxa"/>
              <w:end w:w="140" w:type="dxa"/>
            </w:tcMar>
            <w:tcBorders>
              <w:bottom w:val="single" w:sz="6" w:color="B9C2C8"/>
            </w:tcBorders>
          </w:tcPr>
          <w:p>
            <w:r>
              <w:rPr>
                <w:b/>
                <w:color w:val="17324D"/>
                <w:sz w:val="18"/>
              </w:rPr>
              <w:t>Completed by</w:t>
            </w:r>
          </w:p>
        </w:tc>
        <w:tc>
          <w:tcPr>
            <w:tcW w:type="dxa" w:w="6624"/>
            <w:shd w:fill="FFFFFF"/>
            <w:tcMar>
              <w:top w:w="120" w:type="dxa"/>
              <w:start w:w="140" w:type="dxa"/>
              <w:bottom w:w="120" w:type="dxa"/>
              <w:end w:w="140" w:type="dxa"/>
            </w:tcMar>
            <w:tcBorders>
              <w:bottom w:val="single" w:sz="6" w:color="B9C2C8"/>
            </w:tcBorders>
          </w:tcPr>
          <w:p>
            <w:r>
              <w:rPr>
                <w:i w:val="0"/>
                <w:color w:val="5B6670"/>
                <w:sz w:val="18"/>
              </w:rPr>
              <w:t xml:space="preserve"> </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Reviewed with managing agent</w:t>
            </w:r>
          </w:p>
        </w:tc>
        <w:tc>
          <w:tcPr>
            <w:tcW w:type="dxa" w:w="6624"/>
            <w:shd w:fill="FFFFFF"/>
            <w:tcMar>
              <w:top w:w="120" w:type="dxa"/>
              <w:start w:w="140" w:type="dxa"/>
              <w:bottom w:w="120" w:type="dxa"/>
              <w:end w:w="140" w:type="dxa"/>
            </w:tcMar>
            <w:tcBorders>
              <w:bottom w:val="single" w:sz="6" w:color="B9C2C8"/>
            </w:tcBorders>
          </w:tcPr>
          <w:p>
            <w:r>
              <w:rPr>
                <w:i/>
                <w:color w:val="5B6670"/>
                <w:sz w:val="18"/>
              </w:rPr>
              <w:t>Name and date</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Approved / noted by board</w:t>
            </w:r>
          </w:p>
        </w:tc>
        <w:tc>
          <w:tcPr>
            <w:tcW w:type="dxa" w:w="6624"/>
            <w:shd w:fill="FFFFFF"/>
            <w:tcMar>
              <w:top w:w="120" w:type="dxa"/>
              <w:start w:w="140" w:type="dxa"/>
              <w:bottom w:w="120" w:type="dxa"/>
              <w:end w:w="140" w:type="dxa"/>
            </w:tcMar>
            <w:tcBorders>
              <w:bottom w:val="single" w:sz="6" w:color="B9C2C8"/>
            </w:tcBorders>
          </w:tcPr>
          <w:p>
            <w:r>
              <w:rPr>
                <w:i/>
                <w:color w:val="5B6670"/>
                <w:sz w:val="18"/>
              </w:rPr>
              <w:t>Meeting date or written resolution</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Next review date</w:t>
            </w:r>
          </w:p>
        </w:tc>
        <w:tc>
          <w:tcPr>
            <w:tcW w:type="dxa" w:w="6624"/>
            <w:shd w:fill="FFFFFF"/>
            <w:tcMar>
              <w:top w:w="120" w:type="dxa"/>
              <w:start w:w="140" w:type="dxa"/>
              <w:bottom w:w="120" w:type="dxa"/>
              <w:end w:w="140" w:type="dxa"/>
            </w:tcMar>
            <w:tcBorders>
              <w:bottom w:val="single" w:sz="6" w:color="B9C2C8"/>
            </w:tcBorders>
          </w:tcPr>
          <w:p>
            <w:r>
              <w:rPr>
                <w:i/>
                <w:color w:val="5B6670"/>
                <w:sz w:val="18"/>
              </w:rPr>
              <w:t>Recommended at least annually and after major changes</w:t>
            </w:r>
          </w:p>
        </w:tc>
      </w:tr>
      <w:tr>
        <w:tc>
          <w:tcPr>
            <w:tcW w:type="dxa" w:w="3168"/>
            <w:shd w:fill="E9F7F5"/>
            <w:tcMar>
              <w:top w:w="120" w:type="dxa"/>
              <w:start w:w="140" w:type="dxa"/>
              <w:bottom w:w="120" w:type="dxa"/>
              <w:end w:w="140" w:type="dxa"/>
            </w:tcMar>
            <w:tcBorders>
              <w:bottom w:val="single" w:sz="6" w:color="B9C2C8"/>
            </w:tcBorders>
          </w:tcPr>
          <w:p>
            <w:r>
              <w:rPr>
                <w:b/>
                <w:color w:val="17324D"/>
                <w:sz w:val="18"/>
              </w:rPr>
              <w:t>Version / document date</w:t>
            </w:r>
          </w:p>
        </w:tc>
        <w:tc>
          <w:tcPr>
            <w:tcW w:type="dxa" w:w="6624"/>
            <w:shd w:fill="FFFFFF"/>
            <w:tcMar>
              <w:top w:w="120" w:type="dxa"/>
              <w:start w:w="140" w:type="dxa"/>
              <w:bottom w:w="120" w:type="dxa"/>
              <w:end w:w="140" w:type="dxa"/>
            </w:tcMar>
            <w:tcBorders>
              <w:bottom w:val="single" w:sz="6" w:color="B9C2C8"/>
            </w:tcBorders>
          </w:tcPr>
          <w:p>
            <w:r>
              <w:rPr>
                <w:i w:val="0"/>
                <w:color w:val="5B6670"/>
                <w:sz w:val="18"/>
              </w:rPr>
              <w:t xml:space="preserve"> </w:t>
            </w:r>
          </w:p>
        </w:tc>
      </w:tr>
    </w:tbl>
    <w:tbl>
      <w:tblPr>
        <w:tblW w:type="auto" w:w="0"/>
        <w:tblLook w:firstColumn="1" w:firstRow="1" w:lastColumn="0" w:lastRow="0" w:noHBand="0" w:noVBand="1" w:val="04A0"/>
      </w:tblPr>
      <w:tblGrid>
        <w:gridCol w:w="10368"/>
      </w:tblGrid>
      <w:tr>
        <w:tc>
          <w:tcPr>
            <w:tcW w:type="dxa" w:w="10368"/>
            <w:shd w:fill="F5F7F8"/>
            <w:tcMar>
              <w:top w:w="140" w:type="dxa"/>
              <w:start w:w="160" w:type="dxa"/>
              <w:bottom w:w="140" w:type="dxa"/>
              <w:end w:w="160" w:type="dxa"/>
            </w:tcMar>
          </w:tcPr>
          <w:p>
            <w:r>
              <w:rPr>
                <w:b/>
                <w:color w:val="17324D"/>
              </w:rPr>
              <w:t>Privacy and security note</w:t>
            </w:r>
          </w:p>
          <w:p>
            <w:pPr>
              <w:pStyle w:val="BMBNote"/>
            </w:pPr>
            <w:r>
              <w:t>This template is for operational building information. Do not enter passwords, access codes, full bank details, unnecessary health information or personal data without a clear lawful purpose and appropriate security. Keep access limited to people who genuinely need it.</w:t>
            </w:r>
          </w:p>
        </w:tc>
      </w:tr>
    </w:tbl>
    <w:sectPr w:rsidR="00FC693F" w:rsidRPr="0006063C" w:rsidSect="00034616">
      <w:headerReference w:type="default" r:id="rId9"/>
      <w:footerReference w:type="default" r:id="rId10"/>
      <w:pgSz w:w="12240" w:h="15840"/>
      <w:pgMar w:top="720" w:right="936" w:bottom="792"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B6670"/>
        <w:sz w:val="15"/>
      </w:rPr>
      <w:t>Building Information Sheet  |  Keep this document secure and review it at least annually</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b/>
        <w:color w:val="0F766E"/>
        <w:sz w:val="18"/>
      </w:rPr>
      <w:t>BETTER MANAGED BUILDINGS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BMBNote">
    <w:name w:val="BMB Note"/>
    <w:rPr>
      <w:rFonts w:ascii="Aptos" w:hAnsi="Aptos"/>
      <w:color w:val="5B6670"/>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