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09 Building Audit Kit</w:t>
      </w:r>
    </w:p>
    <w:p>
      <w:r>
        <w:t>Better Managed Buildings - Module 1</w:t>
      </w:r>
    </w:p>
    <w:p>
      <w:pPr>
        <w:pStyle w:val="Heading2"/>
      </w:pPr>
      <w:r>
        <w:t>Communal Areas</w:t>
      </w:r>
    </w:p>
    <w:p>
      <w:r>
        <w:t>______________________________________________</w:t>
      </w:r>
    </w:p>
    <w:p>
      <w:pPr>
        <w:pStyle w:val="Heading2"/>
      </w:pPr>
      <w:r>
        <w:t>Fire Safety</w:t>
      </w:r>
    </w:p>
    <w:p>
      <w:r>
        <w:t>______________________________________________</w:t>
      </w:r>
    </w:p>
    <w:p>
      <w:pPr>
        <w:pStyle w:val="Heading2"/>
      </w:pPr>
      <w:r>
        <w:t>Cleaning</w:t>
      </w:r>
    </w:p>
    <w:p>
      <w:r>
        <w:t>______________________________________________</w:t>
      </w:r>
    </w:p>
    <w:p>
      <w:pPr>
        <w:pStyle w:val="Heading2"/>
      </w:pPr>
      <w:r>
        <w:t>Lighting</w:t>
      </w:r>
    </w:p>
    <w:p>
      <w:r>
        <w:t>______________________________________________</w:t>
      </w:r>
    </w:p>
    <w:p>
      <w:pPr>
        <w:pStyle w:val="Heading2"/>
      </w:pPr>
      <w:r>
        <w:t>Grounds</w:t>
      </w:r>
    </w:p>
    <w:p>
      <w:r>
        <w:t>______________________________________________</w:t>
      </w:r>
    </w:p>
    <w:p>
      <w:pPr>
        <w:pStyle w:val="Heading2"/>
      </w:pPr>
      <w:r>
        <w:t>Signage</w:t>
      </w:r>
    </w:p>
    <w:p>
      <w:r>
        <w:t>______________________________________________</w:t>
      </w:r>
    </w:p>
    <w:p>
      <w:pPr>
        <w:pStyle w:val="Heading2"/>
      </w:pPr>
      <w:r>
        <w:t>Repairs Required</w:t>
      </w:r>
    </w:p>
    <w:p>
      <w:r>
        <w:t>______________________________________________</w:t>
      </w:r>
    </w:p>
    <w:p>
      <w:pPr>
        <w:pStyle w:val="Heading2"/>
      </w:pPr>
      <w:r>
        <w:t>Priority Actions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